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0D" w:rsidRDefault="003F100D" w:rsidP="00A23ECB">
      <w:pPr>
        <w:pStyle w:val="Heading5"/>
        <w:rPr>
          <w:rFonts w:ascii="Arial" w:eastAsia="新細明體" w:hAnsi="Arial" w:cs="Arial"/>
          <w:bCs/>
          <w:lang w:val="en-US"/>
        </w:rPr>
      </w:pPr>
    </w:p>
    <w:p w:rsidR="008E2345" w:rsidRPr="00305106" w:rsidRDefault="00A23ECB" w:rsidP="00A23ECB">
      <w:pPr>
        <w:pStyle w:val="Heading5"/>
        <w:rPr>
          <w:b w:val="0"/>
          <w:sz w:val="20"/>
        </w:rPr>
      </w:pPr>
      <w:r w:rsidRPr="00305106">
        <w:rPr>
          <w:rFonts w:ascii="Arial" w:eastAsia="新細明體" w:hAnsi="Arial" w:cs="Arial"/>
          <w:bCs/>
          <w:lang w:val="en-US"/>
        </w:rPr>
        <w:t>Spotlight</w:t>
      </w:r>
    </w:p>
    <w:p w:rsidR="008E2345" w:rsidRPr="003F100D" w:rsidRDefault="008E2345" w:rsidP="008E2345">
      <w:pPr>
        <w:jc w:val="both"/>
        <w:rPr>
          <w:rFonts w:ascii="Arial" w:hAnsi="Arial" w:cs="Arial"/>
          <w:w w:val="90"/>
          <w:sz w:val="20"/>
        </w:rPr>
      </w:pPr>
      <w:r w:rsidRPr="003F100D">
        <w:rPr>
          <w:rFonts w:ascii="Arial" w:hAnsi="Arial" w:cs="Arial"/>
          <w:w w:val="90"/>
          <w:sz w:val="20"/>
        </w:rPr>
        <w:t xml:space="preserve"> </w:t>
      </w:r>
    </w:p>
    <w:p w:rsidR="008B605B" w:rsidRPr="008B605B" w:rsidRDefault="008B605B" w:rsidP="008B605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B605B">
        <w:rPr>
          <w:rFonts w:ascii="Arial" w:hAnsi="Arial" w:cs="Arial"/>
          <w:sz w:val="20"/>
          <w:szCs w:val="20"/>
        </w:rPr>
        <w:t xml:space="preserve">Japan has won the FWD QEII Cup four times thanks to </w:t>
      </w:r>
      <w:proofErr w:type="spellStart"/>
      <w:r w:rsidRPr="008B605B">
        <w:rPr>
          <w:rFonts w:ascii="Arial" w:hAnsi="Arial" w:cs="Arial"/>
          <w:sz w:val="20"/>
          <w:szCs w:val="20"/>
        </w:rPr>
        <w:t>Eishin</w:t>
      </w:r>
      <w:proofErr w:type="spellEnd"/>
      <w:r w:rsidRPr="008B605B">
        <w:rPr>
          <w:rFonts w:ascii="Arial" w:hAnsi="Arial" w:cs="Arial"/>
          <w:sz w:val="20"/>
          <w:szCs w:val="20"/>
        </w:rPr>
        <w:t xml:space="preserve"> Preston (2002 &amp; 2003), </w:t>
      </w:r>
      <w:proofErr w:type="spellStart"/>
      <w:r w:rsidRPr="008B605B">
        <w:rPr>
          <w:rFonts w:ascii="Arial" w:hAnsi="Arial" w:cs="Arial"/>
          <w:sz w:val="20"/>
          <w:szCs w:val="20"/>
        </w:rPr>
        <w:t>Rulership</w:t>
      </w:r>
      <w:proofErr w:type="spellEnd"/>
      <w:r w:rsidRPr="008B605B">
        <w:rPr>
          <w:rFonts w:ascii="Arial" w:hAnsi="Arial" w:cs="Arial"/>
          <w:sz w:val="20"/>
          <w:szCs w:val="20"/>
        </w:rPr>
        <w:t xml:space="preserve"> (2012) and Neorealism (2017). This time around, Lys </w:t>
      </w:r>
      <w:proofErr w:type="spellStart"/>
      <w:r w:rsidRPr="008B605B">
        <w:rPr>
          <w:rFonts w:ascii="Arial" w:hAnsi="Arial" w:cs="Arial"/>
          <w:sz w:val="20"/>
          <w:szCs w:val="20"/>
        </w:rPr>
        <w:t>Gracieux</w:t>
      </w:r>
      <w:proofErr w:type="spellEnd"/>
      <w:r w:rsidRPr="008B605B">
        <w:rPr>
          <w:rFonts w:ascii="Arial" w:hAnsi="Arial" w:cs="Arial"/>
          <w:sz w:val="20"/>
          <w:szCs w:val="20"/>
        </w:rPr>
        <w:t xml:space="preserve"> and Deirdre will lead the Japanese assault, bringing their top-class ability back to Hong Kong to build on their fine efforts at the LONGINES Hong Kong International Races in December.</w:t>
      </w:r>
    </w:p>
    <w:p w:rsidR="008B605B" w:rsidRPr="008B605B" w:rsidRDefault="008B605B" w:rsidP="008B605B">
      <w:pPr>
        <w:jc w:val="both"/>
        <w:rPr>
          <w:rFonts w:ascii="Arial" w:hAnsi="Arial" w:cs="Arial"/>
          <w:sz w:val="16"/>
          <w:szCs w:val="16"/>
        </w:rPr>
      </w:pPr>
      <w:r w:rsidRPr="008B605B">
        <w:rPr>
          <w:rFonts w:ascii="Arial" w:hAnsi="Arial" w:cs="Arial"/>
          <w:sz w:val="16"/>
          <w:szCs w:val="16"/>
        </w:rPr>
        <w:t> </w:t>
      </w:r>
    </w:p>
    <w:p w:rsidR="008B605B" w:rsidRPr="008B605B" w:rsidRDefault="008B605B" w:rsidP="008B605B">
      <w:pPr>
        <w:jc w:val="both"/>
        <w:rPr>
          <w:rFonts w:ascii="Arial" w:hAnsi="Arial" w:cs="Arial"/>
          <w:sz w:val="20"/>
          <w:szCs w:val="20"/>
        </w:rPr>
      </w:pPr>
      <w:r w:rsidRPr="008B605B">
        <w:rPr>
          <w:rFonts w:ascii="Arial" w:hAnsi="Arial" w:cs="Arial"/>
          <w:sz w:val="20"/>
          <w:szCs w:val="20"/>
        </w:rPr>
        <w:t xml:space="preserve">Four months ago, at Sha Tin, Deirdre placed second in the G1 LONGINES Hong Kong Cup (2000m), while Lys </w:t>
      </w:r>
      <w:proofErr w:type="spellStart"/>
      <w:r w:rsidRPr="008B605B">
        <w:rPr>
          <w:rFonts w:ascii="Arial" w:hAnsi="Arial" w:cs="Arial"/>
          <w:sz w:val="20"/>
          <w:szCs w:val="20"/>
        </w:rPr>
        <w:t>Gracieux</w:t>
      </w:r>
      <w:proofErr w:type="spellEnd"/>
      <w:r w:rsidRPr="008B605B">
        <w:rPr>
          <w:rFonts w:ascii="Arial" w:hAnsi="Arial" w:cs="Arial"/>
          <w:sz w:val="20"/>
          <w:szCs w:val="20"/>
        </w:rPr>
        <w:t xml:space="preserve"> was second to Exultant in the G1 LONGINES Hong Kong Vase (2400m). Deirdre was a solid fourth to superstar filly Almond Eye in the G1 Dubai Turf last time, while Lys </w:t>
      </w:r>
      <w:proofErr w:type="spellStart"/>
      <w:r w:rsidRPr="008B605B">
        <w:rPr>
          <w:rFonts w:ascii="Arial" w:hAnsi="Arial" w:cs="Arial"/>
          <w:sz w:val="20"/>
          <w:szCs w:val="20"/>
        </w:rPr>
        <w:t>Gracieux</w:t>
      </w:r>
      <w:proofErr w:type="spellEnd"/>
      <w:r w:rsidRPr="008B605B">
        <w:rPr>
          <w:rFonts w:ascii="Arial" w:hAnsi="Arial" w:cs="Arial"/>
          <w:sz w:val="20"/>
          <w:szCs w:val="20"/>
        </w:rPr>
        <w:t xml:space="preserve"> warmed up for her FWD QEII Cup test with a good second in the G2 Kinko </w:t>
      </w:r>
      <w:proofErr w:type="spellStart"/>
      <w:r w:rsidRPr="008B605B">
        <w:rPr>
          <w:rFonts w:ascii="Arial" w:hAnsi="Arial" w:cs="Arial"/>
          <w:sz w:val="20"/>
          <w:szCs w:val="20"/>
        </w:rPr>
        <w:t>Sho</w:t>
      </w:r>
      <w:proofErr w:type="spellEnd"/>
      <w:r w:rsidRPr="008B605B">
        <w:rPr>
          <w:rFonts w:ascii="Arial" w:hAnsi="Arial" w:cs="Arial"/>
          <w:sz w:val="20"/>
          <w:szCs w:val="20"/>
        </w:rPr>
        <w:t xml:space="preserve"> (2000m).</w:t>
      </w:r>
    </w:p>
    <w:p w:rsidR="008B605B" w:rsidRPr="008B605B" w:rsidRDefault="008B605B" w:rsidP="008B605B">
      <w:pPr>
        <w:jc w:val="both"/>
        <w:rPr>
          <w:rFonts w:ascii="Arial" w:hAnsi="Arial" w:cs="Arial"/>
          <w:sz w:val="16"/>
          <w:szCs w:val="16"/>
        </w:rPr>
      </w:pPr>
      <w:r w:rsidRPr="008B605B">
        <w:rPr>
          <w:rFonts w:ascii="Arial" w:hAnsi="Arial" w:cs="Arial"/>
          <w:sz w:val="16"/>
          <w:szCs w:val="16"/>
        </w:rPr>
        <w:t> </w:t>
      </w:r>
    </w:p>
    <w:p w:rsidR="008B605B" w:rsidRPr="008B605B" w:rsidRDefault="008B605B" w:rsidP="008B605B">
      <w:pPr>
        <w:jc w:val="both"/>
        <w:rPr>
          <w:rFonts w:ascii="Arial" w:hAnsi="Arial" w:cs="Arial"/>
          <w:sz w:val="20"/>
          <w:szCs w:val="20"/>
        </w:rPr>
      </w:pPr>
      <w:r w:rsidRPr="008B605B">
        <w:rPr>
          <w:rFonts w:ascii="Arial" w:hAnsi="Arial" w:cs="Arial"/>
          <w:sz w:val="20"/>
          <w:szCs w:val="20"/>
        </w:rPr>
        <w:t xml:space="preserve">Japan will also send across Win Bright who is rolling off two good wins, latterly in the G2 Nakayama </w:t>
      </w:r>
      <w:proofErr w:type="spellStart"/>
      <w:r w:rsidRPr="008B605B">
        <w:rPr>
          <w:rFonts w:ascii="Arial" w:hAnsi="Arial" w:cs="Arial"/>
          <w:sz w:val="20"/>
          <w:szCs w:val="20"/>
        </w:rPr>
        <w:t>Kinen</w:t>
      </w:r>
      <w:proofErr w:type="spellEnd"/>
      <w:r w:rsidRPr="008B605B">
        <w:rPr>
          <w:rFonts w:ascii="Arial" w:hAnsi="Arial" w:cs="Arial"/>
          <w:sz w:val="20"/>
          <w:szCs w:val="20"/>
        </w:rPr>
        <w:t xml:space="preserve"> (1800m) which he also won in 2018.</w:t>
      </w:r>
    </w:p>
    <w:p w:rsidR="003F100D" w:rsidRPr="008B605B" w:rsidRDefault="003F100D" w:rsidP="009F6380">
      <w:pPr>
        <w:jc w:val="both"/>
        <w:rPr>
          <w:rFonts w:ascii="Arial" w:hAnsi="Arial" w:cs="Arial"/>
          <w:w w:val="90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8"/>
        <w:gridCol w:w="2948"/>
        <w:gridCol w:w="2608"/>
        <w:gridCol w:w="2609"/>
      </w:tblGrid>
      <w:tr w:rsidR="00AE249E" w:rsidRPr="00565E29" w:rsidTr="00BE477C">
        <w:trPr>
          <w:trHeight w:hRule="exact" w:val="1644"/>
        </w:trPr>
        <w:tc>
          <w:tcPr>
            <w:tcW w:w="2608" w:type="dxa"/>
            <w:shd w:val="clear" w:color="auto" w:fill="auto"/>
          </w:tcPr>
          <w:p w:rsidR="00AE249E" w:rsidRPr="00565E29" w:rsidRDefault="00D8091F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12613" cy="10080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-Exultant-201902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613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8B605B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b/>
                <w:sz w:val="20"/>
                <w:szCs w:val="20"/>
              </w:rPr>
              <w:t>EXULTANT</w:t>
            </w:r>
            <w:r w:rsidR="00BE477C">
              <w:rPr>
                <w:rFonts w:ascii="Arial" w:hAnsi="Arial" w:cs="Arial"/>
                <w:b/>
                <w:sz w:val="20"/>
                <w:szCs w:val="20"/>
              </w:rPr>
              <w:t xml:space="preserve"> (IRE)</w:t>
            </w:r>
            <w:r w:rsidRPr="00F07D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91F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8B605B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5g 12</w:t>
            </w:r>
            <w:r w:rsidRPr="00F07DB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8091F" w:rsidRDefault="00D8091F" w:rsidP="008B6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 Cruz</w:t>
            </w:r>
          </w:p>
          <w:p w:rsidR="00A52138" w:rsidRPr="00F07DB8" w:rsidRDefault="00A52138" w:rsidP="008B6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AE249E" w:rsidRPr="00565E29" w:rsidRDefault="00D8091F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12000" cy="100800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-Time Warp-201802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auto"/>
          </w:tcPr>
          <w:p w:rsidR="008B605B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b/>
                <w:sz w:val="20"/>
                <w:szCs w:val="20"/>
              </w:rPr>
              <w:t>TIME WARP</w:t>
            </w:r>
            <w:r w:rsidR="00BE477C">
              <w:rPr>
                <w:rFonts w:ascii="Arial" w:hAnsi="Arial" w:cs="Arial"/>
                <w:b/>
                <w:sz w:val="20"/>
                <w:szCs w:val="20"/>
              </w:rPr>
              <w:t xml:space="preserve"> (GB)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8091F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8B605B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6g </w:t>
            </w:r>
            <w:r w:rsidRPr="00F07DB8">
              <w:rPr>
                <w:rFonts w:ascii="Arial" w:hAnsi="Arial" w:cs="Arial"/>
                <w:sz w:val="20"/>
                <w:szCs w:val="20"/>
              </w:rPr>
              <w:t>120</w:t>
            </w:r>
          </w:p>
          <w:p w:rsidR="00D8091F" w:rsidRDefault="00D8091F" w:rsidP="00D80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 Cruz</w:t>
            </w:r>
          </w:p>
          <w:p w:rsidR="00A52138" w:rsidRPr="00ED3FEE" w:rsidRDefault="00A52138" w:rsidP="008B605B">
            <w:pPr>
              <w:ind w:right="17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B605B" w:rsidRPr="00565E29" w:rsidTr="00BE477C">
        <w:trPr>
          <w:trHeight w:hRule="exact" w:val="1644"/>
        </w:trPr>
        <w:tc>
          <w:tcPr>
            <w:tcW w:w="2608" w:type="dxa"/>
            <w:shd w:val="clear" w:color="auto" w:fill="auto"/>
          </w:tcPr>
          <w:p w:rsidR="008B605B" w:rsidRPr="00565E29" w:rsidRDefault="00D8091F" w:rsidP="008B605B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12000" cy="1008000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-Glorious Forever-201812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8B605B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 w:rsidRPr="008B605B">
              <w:rPr>
                <w:rFonts w:ascii="Arial" w:hAnsi="Arial" w:cs="Arial"/>
                <w:b/>
                <w:sz w:val="20"/>
                <w:szCs w:val="20"/>
              </w:rPr>
              <w:t>GLORIOUS FOREVER</w:t>
            </w:r>
            <w:r w:rsidR="00BE477C">
              <w:rPr>
                <w:rFonts w:ascii="Arial" w:hAnsi="Arial" w:cs="Arial"/>
                <w:b/>
                <w:sz w:val="20"/>
                <w:szCs w:val="20"/>
              </w:rPr>
              <w:t xml:space="preserve"> (GB)</w:t>
            </w:r>
            <w:r w:rsidRPr="00F07D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91F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8B605B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B605B" w:rsidRPr="00D8091F" w:rsidRDefault="00D8091F" w:rsidP="008B605B">
            <w:pPr>
              <w:rPr>
                <w:rFonts w:ascii="Arial" w:hAnsi="Arial" w:cs="Arial"/>
                <w:sz w:val="20"/>
                <w:szCs w:val="20"/>
              </w:rPr>
            </w:pPr>
            <w:r w:rsidRPr="00D8091F">
              <w:rPr>
                <w:rFonts w:ascii="Arial" w:hAnsi="Arial" w:cs="Arial"/>
                <w:sz w:val="20"/>
                <w:szCs w:val="20"/>
              </w:rPr>
              <w:t xml:space="preserve">F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:rsidR="008B605B" w:rsidRPr="00565E29" w:rsidRDefault="00D8091F" w:rsidP="008B605B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12000" cy="1008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PN-Win Bright-201901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auto"/>
          </w:tcPr>
          <w:p w:rsidR="008B605B" w:rsidRDefault="008B605B" w:rsidP="008B6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05B">
              <w:rPr>
                <w:rFonts w:ascii="Arial" w:hAnsi="Arial" w:cs="Arial"/>
                <w:b/>
                <w:sz w:val="20"/>
                <w:szCs w:val="20"/>
              </w:rPr>
              <w:t>WIN BRIGHT</w:t>
            </w:r>
            <w:r w:rsidR="00BE477C">
              <w:rPr>
                <w:rFonts w:ascii="Arial" w:hAnsi="Arial" w:cs="Arial"/>
                <w:b/>
                <w:sz w:val="20"/>
                <w:szCs w:val="20"/>
              </w:rPr>
              <w:t xml:space="preserve"> (JPN)</w:t>
            </w:r>
          </w:p>
          <w:p w:rsidR="00D8091F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JAPAN </w:t>
            </w:r>
          </w:p>
          <w:p w:rsidR="008B605B" w:rsidRDefault="008B605B" w:rsidP="008B6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5h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8091F" w:rsidRDefault="00D8091F" w:rsidP="008B605B">
            <w:pPr>
              <w:rPr>
                <w:rFonts w:ascii="Arial" w:hAnsi="Arial" w:cs="Arial"/>
                <w:sz w:val="20"/>
                <w:szCs w:val="20"/>
              </w:rPr>
            </w:pPr>
            <w:r w:rsidRPr="00D8091F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D8091F">
              <w:rPr>
                <w:rFonts w:ascii="Arial" w:hAnsi="Arial" w:cs="Arial"/>
                <w:sz w:val="20"/>
                <w:szCs w:val="20"/>
              </w:rPr>
              <w:t>Hatakeyama</w:t>
            </w:r>
            <w:proofErr w:type="spellEnd"/>
          </w:p>
          <w:p w:rsidR="008B605B" w:rsidRPr="00F07DB8" w:rsidRDefault="008B605B" w:rsidP="008B6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6D5" w:rsidRPr="00565E29" w:rsidTr="00BE477C">
        <w:trPr>
          <w:trHeight w:hRule="exact" w:val="1644"/>
        </w:trPr>
        <w:tc>
          <w:tcPr>
            <w:tcW w:w="2608" w:type="dxa"/>
            <w:shd w:val="clear" w:color="auto" w:fill="auto"/>
          </w:tcPr>
          <w:p w:rsidR="005006D5" w:rsidRPr="00565E29" w:rsidRDefault="005006D5" w:rsidP="005006D5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42E4E71D" wp14:editId="62832098">
                  <wp:extent cx="1512000" cy="100800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K-Pakistan Star-201805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5006D5" w:rsidRDefault="005006D5" w:rsidP="005006D5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b/>
                <w:sz w:val="20"/>
                <w:szCs w:val="20"/>
              </w:rPr>
              <w:t>PAKISTAN STAR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(GER)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06D5" w:rsidRDefault="005006D5" w:rsidP="005006D5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5006D5" w:rsidRDefault="005006D5" w:rsidP="005006D5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006D5" w:rsidRPr="00ED3FEE" w:rsidRDefault="005006D5" w:rsidP="005006D5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 w:rsidRPr="00D8091F">
              <w:rPr>
                <w:rFonts w:ascii="Arial" w:hAnsi="Arial" w:cs="Arial"/>
                <w:sz w:val="20"/>
                <w:lang w:val="en-US"/>
              </w:rPr>
              <w:t>P O’Sullivan</w:t>
            </w:r>
          </w:p>
        </w:tc>
        <w:tc>
          <w:tcPr>
            <w:tcW w:w="2608" w:type="dxa"/>
            <w:shd w:val="clear" w:color="auto" w:fill="auto"/>
          </w:tcPr>
          <w:p w:rsidR="005006D5" w:rsidRPr="00565E29" w:rsidRDefault="005006D5" w:rsidP="005006D5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5B8657FC" wp14:editId="4BEA468C">
                  <wp:extent cx="1511387" cy="100800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K-Southern Legend-2018052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8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auto"/>
          </w:tcPr>
          <w:p w:rsidR="005006D5" w:rsidRDefault="005006D5" w:rsidP="005006D5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8B605B">
              <w:rPr>
                <w:rFonts w:ascii="Arial" w:hAnsi="Arial" w:cs="Arial"/>
                <w:b/>
                <w:sz w:val="20"/>
                <w:szCs w:val="20"/>
              </w:rPr>
              <w:t>SOUTHERN LEGEND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(AUS)</w:t>
            </w:r>
            <w:r w:rsidRPr="008B60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5006D5" w:rsidRDefault="005006D5" w:rsidP="005006D5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006D5" w:rsidRPr="00ED3FEE" w:rsidRDefault="005006D5" w:rsidP="005006D5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 Fownes</w:t>
            </w:r>
          </w:p>
        </w:tc>
      </w:tr>
      <w:tr w:rsidR="005006D5" w:rsidRPr="00565E29" w:rsidTr="00BE477C">
        <w:trPr>
          <w:trHeight w:hRule="exact" w:val="1644"/>
        </w:trPr>
        <w:tc>
          <w:tcPr>
            <w:tcW w:w="2608" w:type="dxa"/>
            <w:shd w:val="clear" w:color="auto" w:fill="auto"/>
          </w:tcPr>
          <w:p w:rsidR="005006D5" w:rsidRPr="00565E29" w:rsidRDefault="005006D5" w:rsidP="005006D5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69953988" wp14:editId="1CCD0D3F">
                  <wp:extent cx="1511387" cy="1008000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K-Eagle Way-201811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8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5006D5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b/>
                <w:sz w:val="20"/>
                <w:szCs w:val="20"/>
              </w:rPr>
              <w:t>EAGLE WAY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(AUS)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06D5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5006D5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006D5" w:rsidRPr="00F07DB8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Moore</w:t>
            </w:r>
          </w:p>
        </w:tc>
        <w:tc>
          <w:tcPr>
            <w:tcW w:w="2608" w:type="dxa"/>
            <w:shd w:val="clear" w:color="auto" w:fill="auto"/>
          </w:tcPr>
          <w:p w:rsidR="005006D5" w:rsidRPr="00565E29" w:rsidRDefault="005006D5" w:rsidP="005006D5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0181F784" wp14:editId="72013D52">
                  <wp:extent cx="1512000" cy="100800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Z-Eminent-2019032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auto"/>
          </w:tcPr>
          <w:p w:rsidR="005006D5" w:rsidRDefault="005006D5" w:rsidP="005006D5">
            <w:pPr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8B605B">
              <w:rPr>
                <w:rFonts w:ascii="Arial" w:hAnsi="Arial" w:cs="Arial"/>
                <w:b/>
                <w:sz w:val="20"/>
                <w:szCs w:val="20"/>
              </w:rPr>
              <w:t>EMINENT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(IRE)</w:t>
            </w:r>
          </w:p>
          <w:p w:rsidR="005006D5" w:rsidRDefault="005006D5" w:rsidP="005006D5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BRITAIN </w:t>
            </w:r>
          </w:p>
          <w:p w:rsidR="005006D5" w:rsidRDefault="005006D5" w:rsidP="005006D5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5h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006D5" w:rsidRPr="00ED3FEE" w:rsidRDefault="005006D5" w:rsidP="005006D5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Sir M</w:t>
            </w:r>
            <w:r w:rsidRPr="00D8091F">
              <w:rPr>
                <w:rFonts w:ascii="Arial" w:hAnsi="Arial" w:cs="Arial"/>
                <w:sz w:val="20"/>
                <w:lang w:val="en-US"/>
              </w:rPr>
              <w:t xml:space="preserve"> Todd</w:t>
            </w:r>
          </w:p>
        </w:tc>
      </w:tr>
      <w:tr w:rsidR="005006D5" w:rsidRPr="00565E29" w:rsidTr="00BE477C">
        <w:trPr>
          <w:trHeight w:hRule="exact" w:val="1644"/>
        </w:trPr>
        <w:tc>
          <w:tcPr>
            <w:tcW w:w="2608" w:type="dxa"/>
            <w:shd w:val="clear" w:color="auto" w:fill="auto"/>
          </w:tcPr>
          <w:p w:rsidR="005006D5" w:rsidRPr="00565E29" w:rsidRDefault="005006D5" w:rsidP="005006D5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78567C4D" wp14:editId="28EB9E92">
                  <wp:extent cx="1511387" cy="1008000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K-Furore-2019031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8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5006D5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 w:rsidRPr="008B605B">
              <w:rPr>
                <w:rFonts w:ascii="Arial" w:hAnsi="Arial" w:cs="Arial"/>
                <w:b/>
                <w:sz w:val="20"/>
                <w:szCs w:val="20"/>
              </w:rPr>
              <w:t>FURORE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(NZ)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06D5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5006D5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006D5" w:rsidRPr="00F07DB8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:rsidR="005006D5" w:rsidRPr="00565E29" w:rsidRDefault="005006D5" w:rsidP="005006D5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722EFF9B" wp14:editId="1010E2D6">
                  <wp:extent cx="1511387" cy="10080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K-Dark Dream-201904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8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auto"/>
          </w:tcPr>
          <w:p w:rsidR="005006D5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 w:rsidRPr="008B605B">
              <w:rPr>
                <w:rFonts w:ascii="Arial" w:hAnsi="Arial" w:cs="Arial"/>
                <w:b/>
                <w:sz w:val="20"/>
                <w:szCs w:val="20"/>
              </w:rPr>
              <w:t>DARK DREAM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(AUS)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06D5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5006D5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06D5" w:rsidRPr="00F07DB8" w:rsidRDefault="005006D5" w:rsidP="0050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</w:t>
            </w:r>
            <w:proofErr w:type="spellEnd"/>
          </w:p>
        </w:tc>
      </w:tr>
      <w:tr w:rsidR="008B7A88" w:rsidRPr="00565E29" w:rsidTr="00BE477C">
        <w:trPr>
          <w:trHeight w:hRule="exact" w:val="1644"/>
        </w:trPr>
        <w:tc>
          <w:tcPr>
            <w:tcW w:w="2608" w:type="dxa"/>
            <w:shd w:val="clear" w:color="auto" w:fill="auto"/>
          </w:tcPr>
          <w:p w:rsidR="008B7A88" w:rsidRPr="00565E29" w:rsidRDefault="008B7A88" w:rsidP="008B7A88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12000" cy="1008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K-Dinozzo-2018020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DINOZZO (IRE)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B7A88" w:rsidRPr="00F07DB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Size</w:t>
            </w:r>
            <w:bookmarkStart w:id="0" w:name="_GoBack"/>
            <w:bookmarkEnd w:id="0"/>
          </w:p>
        </w:tc>
        <w:tc>
          <w:tcPr>
            <w:tcW w:w="2608" w:type="dxa"/>
            <w:shd w:val="clear" w:color="auto" w:fill="auto"/>
          </w:tcPr>
          <w:p w:rsidR="008B7A88" w:rsidRPr="00565E29" w:rsidRDefault="008B7A88" w:rsidP="008B7A88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33506D4D" wp14:editId="2F7DE4E9">
                  <wp:extent cx="1512000" cy="10080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K-Waikuku-2019030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auto"/>
          </w:tcPr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 w:rsidRPr="008B605B">
              <w:rPr>
                <w:rFonts w:ascii="Arial" w:hAnsi="Arial" w:cs="Arial"/>
                <w:b/>
                <w:sz w:val="20"/>
                <w:szCs w:val="20"/>
              </w:rPr>
              <w:t>WAIKUKU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(IRE)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HONG KONG </w:t>
            </w:r>
          </w:p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07DB8">
              <w:rPr>
                <w:rFonts w:ascii="Arial" w:hAnsi="Arial" w:cs="Arial"/>
                <w:sz w:val="20"/>
                <w:szCs w:val="20"/>
              </w:rPr>
              <w:t>g 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B7A88" w:rsidRPr="00F07DB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Size</w:t>
            </w:r>
          </w:p>
        </w:tc>
      </w:tr>
      <w:tr w:rsidR="008B7A88" w:rsidRPr="00565E29" w:rsidTr="00BE477C">
        <w:trPr>
          <w:trHeight w:hRule="exact" w:val="1644"/>
        </w:trPr>
        <w:tc>
          <w:tcPr>
            <w:tcW w:w="2608" w:type="dxa"/>
            <w:shd w:val="clear" w:color="auto" w:fill="auto"/>
          </w:tcPr>
          <w:p w:rsidR="008B7A88" w:rsidRPr="00565E29" w:rsidRDefault="008B7A88" w:rsidP="008B7A88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0E844805" wp14:editId="03CBA1AA">
                  <wp:extent cx="1510774" cy="100800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PN-Lys Gracieux-20181111-new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77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auto"/>
          </w:tcPr>
          <w:p w:rsidR="008B7A88" w:rsidRDefault="008B7A88" w:rsidP="008B7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05B">
              <w:rPr>
                <w:rFonts w:ascii="Arial" w:hAnsi="Arial" w:cs="Arial"/>
                <w:b/>
                <w:sz w:val="20"/>
                <w:szCs w:val="20"/>
              </w:rPr>
              <w:t>LYS GRACIEUX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(JPN)</w:t>
            </w:r>
          </w:p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JAPAN </w:t>
            </w:r>
          </w:p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5m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B7A88" w:rsidRPr="00D8091F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Yahagi</w:t>
            </w:r>
          </w:p>
        </w:tc>
        <w:tc>
          <w:tcPr>
            <w:tcW w:w="2608" w:type="dxa"/>
            <w:shd w:val="clear" w:color="auto" w:fill="auto"/>
          </w:tcPr>
          <w:p w:rsidR="008B7A88" w:rsidRPr="00565E29" w:rsidRDefault="008B7A88" w:rsidP="008B7A88">
            <w:pPr>
              <w:ind w:right="170"/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3605B2ED" wp14:editId="13AE0278">
                  <wp:extent cx="1512613" cy="1008000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PN-Deirdre-20181013-new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613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auto"/>
          </w:tcPr>
          <w:p w:rsidR="008B7A88" w:rsidRDefault="008B7A88" w:rsidP="008B7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05B">
              <w:rPr>
                <w:rFonts w:ascii="Arial" w:hAnsi="Arial" w:cs="Arial"/>
                <w:b/>
                <w:sz w:val="20"/>
                <w:szCs w:val="20"/>
              </w:rPr>
              <w:t>DEIRDRE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(JPN)</w:t>
            </w:r>
          </w:p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JAPAN </w:t>
            </w:r>
          </w:p>
          <w:p w:rsidR="008B7A88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5m</w:t>
            </w:r>
            <w:r w:rsidRPr="00F07DB8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B7A88" w:rsidRPr="00D8091F" w:rsidRDefault="008B7A88" w:rsidP="008B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809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91F">
              <w:rPr>
                <w:rFonts w:ascii="Arial" w:hAnsi="Arial" w:cs="Arial"/>
                <w:sz w:val="20"/>
                <w:szCs w:val="20"/>
              </w:rPr>
              <w:t>Hashida</w:t>
            </w:r>
            <w:proofErr w:type="spellEnd"/>
          </w:p>
        </w:tc>
      </w:tr>
    </w:tbl>
    <w:p w:rsidR="00CA2002" w:rsidRPr="00CA2002" w:rsidRDefault="00CA2002" w:rsidP="00361927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CA2002" w:rsidSect="00361927">
      <w:headerReference w:type="default" r:id="rId20"/>
      <w:footerReference w:type="default" r:id="rId21"/>
      <w:type w:val="continuous"/>
      <w:pgSz w:w="11907" w:h="16840" w:code="9"/>
      <w:pgMar w:top="567" w:right="567" w:bottom="567" w:left="567" w:header="454" w:footer="454" w:gutter="0"/>
      <w:pgNumType w:fmt="numberInDash" w:start="2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DC" w:rsidRDefault="00FB1EDC">
      <w:r>
        <w:separator/>
      </w:r>
    </w:p>
  </w:endnote>
  <w:endnote w:type="continuationSeparator" w:id="0">
    <w:p w:rsidR="00FB1EDC" w:rsidRDefault="00FB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8B7A88">
      <w:rPr>
        <w:rFonts w:ascii="Arial" w:hAnsi="Arial" w:cs="Arial"/>
        <w:noProof/>
        <w:sz w:val="14"/>
        <w:szCs w:val="14"/>
      </w:rPr>
      <w:t>- 25 -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DC" w:rsidRDefault="00FB1EDC">
      <w:r>
        <w:separator/>
      </w:r>
    </w:p>
  </w:footnote>
  <w:footnote w:type="continuationSeparator" w:id="0">
    <w:p w:rsidR="00FB1EDC" w:rsidRDefault="00FB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60" w:rsidRPr="00A35460" w:rsidRDefault="00391BAB" w:rsidP="00A35460">
    <w:pPr>
      <w:tabs>
        <w:tab w:val="center" w:pos="4320"/>
        <w:tab w:val="right" w:pos="8640"/>
      </w:tabs>
      <w:rPr>
        <w:rFonts w:ascii="Arial Narrow" w:hAnsi="Arial Narrow" w:cs="Arial"/>
        <w:sz w:val="14"/>
        <w:lang w:val="en-US"/>
      </w:rPr>
    </w:pPr>
    <w:r>
      <w:rPr>
        <w:rFonts w:ascii="Arial Narrow" w:hAnsi="Arial Narrow" w:cs="Arial"/>
        <w:sz w:val="14"/>
        <w:lang w:val="en-US"/>
      </w:rPr>
      <w:t xml:space="preserve">FWD </w:t>
    </w:r>
    <w:r w:rsidR="00A35460" w:rsidRPr="00A35460">
      <w:rPr>
        <w:rFonts w:ascii="Arial Narrow" w:hAnsi="Arial Narrow" w:cs="Arial"/>
        <w:sz w:val="14"/>
        <w:lang w:val="en-US"/>
      </w:rPr>
      <w:t>QEII Cup (Group 1) - 2000m - Turf - Right-handed Course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96E07"/>
    <w:rsid w:val="000B04B5"/>
    <w:rsid w:val="000B3345"/>
    <w:rsid w:val="000C4353"/>
    <w:rsid w:val="000D26DF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626A"/>
    <w:rsid w:val="001D5224"/>
    <w:rsid w:val="001E091F"/>
    <w:rsid w:val="001F0658"/>
    <w:rsid w:val="001F274B"/>
    <w:rsid w:val="00200624"/>
    <w:rsid w:val="00204FB5"/>
    <w:rsid w:val="0021129A"/>
    <w:rsid w:val="002424D4"/>
    <w:rsid w:val="00247A67"/>
    <w:rsid w:val="00262EAA"/>
    <w:rsid w:val="00275FC2"/>
    <w:rsid w:val="002806C2"/>
    <w:rsid w:val="002A330E"/>
    <w:rsid w:val="002B318C"/>
    <w:rsid w:val="002C1FEF"/>
    <w:rsid w:val="002C4D66"/>
    <w:rsid w:val="002D441C"/>
    <w:rsid w:val="002D7D2D"/>
    <w:rsid w:val="00305106"/>
    <w:rsid w:val="003068D9"/>
    <w:rsid w:val="003102E5"/>
    <w:rsid w:val="00345851"/>
    <w:rsid w:val="00353D2A"/>
    <w:rsid w:val="00360A6B"/>
    <w:rsid w:val="00361927"/>
    <w:rsid w:val="00384243"/>
    <w:rsid w:val="00391BAB"/>
    <w:rsid w:val="003F01C0"/>
    <w:rsid w:val="003F100D"/>
    <w:rsid w:val="00404D0D"/>
    <w:rsid w:val="004142B7"/>
    <w:rsid w:val="00435379"/>
    <w:rsid w:val="00452B4E"/>
    <w:rsid w:val="004545C4"/>
    <w:rsid w:val="00461538"/>
    <w:rsid w:val="00466D68"/>
    <w:rsid w:val="0047588B"/>
    <w:rsid w:val="00497E36"/>
    <w:rsid w:val="004A49F7"/>
    <w:rsid w:val="004C7C88"/>
    <w:rsid w:val="004D2565"/>
    <w:rsid w:val="004D3585"/>
    <w:rsid w:val="004E0A3E"/>
    <w:rsid w:val="004E5DCD"/>
    <w:rsid w:val="004F1124"/>
    <w:rsid w:val="004F2418"/>
    <w:rsid w:val="005006D5"/>
    <w:rsid w:val="005024DE"/>
    <w:rsid w:val="0051757E"/>
    <w:rsid w:val="00521A5B"/>
    <w:rsid w:val="00523A11"/>
    <w:rsid w:val="00533339"/>
    <w:rsid w:val="00534622"/>
    <w:rsid w:val="00537240"/>
    <w:rsid w:val="0054285B"/>
    <w:rsid w:val="00551B46"/>
    <w:rsid w:val="00565E29"/>
    <w:rsid w:val="00570692"/>
    <w:rsid w:val="005770A8"/>
    <w:rsid w:val="0058233D"/>
    <w:rsid w:val="00583ACB"/>
    <w:rsid w:val="005C4E35"/>
    <w:rsid w:val="005C6BCC"/>
    <w:rsid w:val="005D38BF"/>
    <w:rsid w:val="005E14ED"/>
    <w:rsid w:val="005E2722"/>
    <w:rsid w:val="005E6EBD"/>
    <w:rsid w:val="005F1E81"/>
    <w:rsid w:val="006054F2"/>
    <w:rsid w:val="00606E1D"/>
    <w:rsid w:val="00606F87"/>
    <w:rsid w:val="006341F0"/>
    <w:rsid w:val="00642163"/>
    <w:rsid w:val="00646D1D"/>
    <w:rsid w:val="00655DAF"/>
    <w:rsid w:val="006766C5"/>
    <w:rsid w:val="00682A82"/>
    <w:rsid w:val="00687A1D"/>
    <w:rsid w:val="006A0EAB"/>
    <w:rsid w:val="006B1CB3"/>
    <w:rsid w:val="006B7404"/>
    <w:rsid w:val="006B7906"/>
    <w:rsid w:val="006C239A"/>
    <w:rsid w:val="006F4BCC"/>
    <w:rsid w:val="00705C48"/>
    <w:rsid w:val="00716ACA"/>
    <w:rsid w:val="00724978"/>
    <w:rsid w:val="007602B4"/>
    <w:rsid w:val="0078526C"/>
    <w:rsid w:val="007A3F1B"/>
    <w:rsid w:val="007D11C5"/>
    <w:rsid w:val="007D547D"/>
    <w:rsid w:val="007E247D"/>
    <w:rsid w:val="007E323A"/>
    <w:rsid w:val="007F1472"/>
    <w:rsid w:val="007F2438"/>
    <w:rsid w:val="007F7E11"/>
    <w:rsid w:val="00801162"/>
    <w:rsid w:val="00811EF9"/>
    <w:rsid w:val="008264AB"/>
    <w:rsid w:val="00827EFE"/>
    <w:rsid w:val="0086536A"/>
    <w:rsid w:val="00887295"/>
    <w:rsid w:val="008A2792"/>
    <w:rsid w:val="008A50E2"/>
    <w:rsid w:val="008B605B"/>
    <w:rsid w:val="008B7A88"/>
    <w:rsid w:val="008C0DBB"/>
    <w:rsid w:val="008C308E"/>
    <w:rsid w:val="008C33DD"/>
    <w:rsid w:val="008C68E8"/>
    <w:rsid w:val="008D603A"/>
    <w:rsid w:val="008E2345"/>
    <w:rsid w:val="008E2C52"/>
    <w:rsid w:val="008E4741"/>
    <w:rsid w:val="008F64C7"/>
    <w:rsid w:val="009105BD"/>
    <w:rsid w:val="0092062F"/>
    <w:rsid w:val="00925FD1"/>
    <w:rsid w:val="00952C34"/>
    <w:rsid w:val="0095374C"/>
    <w:rsid w:val="00953EB5"/>
    <w:rsid w:val="00955F96"/>
    <w:rsid w:val="00970AB7"/>
    <w:rsid w:val="0098053B"/>
    <w:rsid w:val="0098610B"/>
    <w:rsid w:val="009A15CC"/>
    <w:rsid w:val="009A3720"/>
    <w:rsid w:val="009B240C"/>
    <w:rsid w:val="009C2E79"/>
    <w:rsid w:val="009D23DF"/>
    <w:rsid w:val="009E5B16"/>
    <w:rsid w:val="009F3635"/>
    <w:rsid w:val="009F56FE"/>
    <w:rsid w:val="009F6380"/>
    <w:rsid w:val="00A03409"/>
    <w:rsid w:val="00A10B89"/>
    <w:rsid w:val="00A13F4A"/>
    <w:rsid w:val="00A23ECB"/>
    <w:rsid w:val="00A32F50"/>
    <w:rsid w:val="00A347F2"/>
    <w:rsid w:val="00A35460"/>
    <w:rsid w:val="00A451C2"/>
    <w:rsid w:val="00A52138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B14BC"/>
    <w:rsid w:val="00AB6352"/>
    <w:rsid w:val="00AD5CBE"/>
    <w:rsid w:val="00AE249E"/>
    <w:rsid w:val="00AE27B2"/>
    <w:rsid w:val="00AE5EF4"/>
    <w:rsid w:val="00B00F26"/>
    <w:rsid w:val="00B03058"/>
    <w:rsid w:val="00B03447"/>
    <w:rsid w:val="00B10B42"/>
    <w:rsid w:val="00B17C67"/>
    <w:rsid w:val="00B20A81"/>
    <w:rsid w:val="00B269CD"/>
    <w:rsid w:val="00B33276"/>
    <w:rsid w:val="00B335F6"/>
    <w:rsid w:val="00B34577"/>
    <w:rsid w:val="00B372CF"/>
    <w:rsid w:val="00B53CB5"/>
    <w:rsid w:val="00B730FC"/>
    <w:rsid w:val="00B8559E"/>
    <w:rsid w:val="00B86B4C"/>
    <w:rsid w:val="00B86BEA"/>
    <w:rsid w:val="00B8723D"/>
    <w:rsid w:val="00B95E34"/>
    <w:rsid w:val="00BA4B25"/>
    <w:rsid w:val="00BB0C35"/>
    <w:rsid w:val="00BC1BCD"/>
    <w:rsid w:val="00BC4546"/>
    <w:rsid w:val="00BD0D9F"/>
    <w:rsid w:val="00BD3E6D"/>
    <w:rsid w:val="00BE473C"/>
    <w:rsid w:val="00BE477C"/>
    <w:rsid w:val="00BE4E6C"/>
    <w:rsid w:val="00BF0088"/>
    <w:rsid w:val="00BF0FDD"/>
    <w:rsid w:val="00BF52F9"/>
    <w:rsid w:val="00C000AA"/>
    <w:rsid w:val="00C0717D"/>
    <w:rsid w:val="00C37B55"/>
    <w:rsid w:val="00C408F2"/>
    <w:rsid w:val="00C43F8C"/>
    <w:rsid w:val="00C529A7"/>
    <w:rsid w:val="00C707E1"/>
    <w:rsid w:val="00C710D3"/>
    <w:rsid w:val="00C74CCE"/>
    <w:rsid w:val="00C75F90"/>
    <w:rsid w:val="00C81EC6"/>
    <w:rsid w:val="00C85565"/>
    <w:rsid w:val="00C94AFE"/>
    <w:rsid w:val="00CA0204"/>
    <w:rsid w:val="00CA2002"/>
    <w:rsid w:val="00CA6859"/>
    <w:rsid w:val="00CB023E"/>
    <w:rsid w:val="00CB04AB"/>
    <w:rsid w:val="00CB25BE"/>
    <w:rsid w:val="00CC34DF"/>
    <w:rsid w:val="00CC53CA"/>
    <w:rsid w:val="00CD0E02"/>
    <w:rsid w:val="00CD221F"/>
    <w:rsid w:val="00CD25C7"/>
    <w:rsid w:val="00CE7A4F"/>
    <w:rsid w:val="00CF66A6"/>
    <w:rsid w:val="00D17CE7"/>
    <w:rsid w:val="00D34879"/>
    <w:rsid w:val="00D40D64"/>
    <w:rsid w:val="00D578D6"/>
    <w:rsid w:val="00D6391B"/>
    <w:rsid w:val="00D66F77"/>
    <w:rsid w:val="00D67DF2"/>
    <w:rsid w:val="00D8091F"/>
    <w:rsid w:val="00D86BC8"/>
    <w:rsid w:val="00D87AAC"/>
    <w:rsid w:val="00DA09AE"/>
    <w:rsid w:val="00DA181A"/>
    <w:rsid w:val="00DA6849"/>
    <w:rsid w:val="00DB0CB6"/>
    <w:rsid w:val="00DD170C"/>
    <w:rsid w:val="00DE5611"/>
    <w:rsid w:val="00DF5E48"/>
    <w:rsid w:val="00E03440"/>
    <w:rsid w:val="00E0387D"/>
    <w:rsid w:val="00E21A1B"/>
    <w:rsid w:val="00E25B5B"/>
    <w:rsid w:val="00E25F19"/>
    <w:rsid w:val="00E46D4B"/>
    <w:rsid w:val="00E56D3C"/>
    <w:rsid w:val="00E610E6"/>
    <w:rsid w:val="00E6248F"/>
    <w:rsid w:val="00E628A5"/>
    <w:rsid w:val="00E72DD8"/>
    <w:rsid w:val="00E72F78"/>
    <w:rsid w:val="00E77182"/>
    <w:rsid w:val="00EA6954"/>
    <w:rsid w:val="00EA7ED4"/>
    <w:rsid w:val="00EC7627"/>
    <w:rsid w:val="00ED3FEE"/>
    <w:rsid w:val="00ED7B47"/>
    <w:rsid w:val="00ED7ED6"/>
    <w:rsid w:val="00EE5489"/>
    <w:rsid w:val="00EF69BE"/>
    <w:rsid w:val="00F06606"/>
    <w:rsid w:val="00F06FDA"/>
    <w:rsid w:val="00F1425C"/>
    <w:rsid w:val="00F158DE"/>
    <w:rsid w:val="00F1633F"/>
    <w:rsid w:val="00F502DA"/>
    <w:rsid w:val="00F65A34"/>
    <w:rsid w:val="00F721C0"/>
    <w:rsid w:val="00FB1EDC"/>
    <w:rsid w:val="00FD77F9"/>
    <w:rsid w:val="00FE3E44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EF4CE06-26AF-4636-81D2-05786891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1251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KO, Kaman K M</cp:lastModifiedBy>
  <cp:revision>9</cp:revision>
  <cp:lastPrinted>2019-04-12T10:00:00Z</cp:lastPrinted>
  <dcterms:created xsi:type="dcterms:W3CDTF">2019-04-08T08:25:00Z</dcterms:created>
  <dcterms:modified xsi:type="dcterms:W3CDTF">2019-04-15T08:25:00Z</dcterms:modified>
</cp:coreProperties>
</file>