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82" w:rsidRPr="001E2DC8" w:rsidRDefault="00293682" w:rsidP="00293682">
      <w:pPr>
        <w:spacing w:after="0" w:line="240" w:lineRule="auto"/>
        <w:rPr>
          <w:rFonts w:ascii="Arial" w:hAnsi="Arial" w:cs="Arial"/>
          <w:b/>
          <w:sz w:val="24"/>
          <w:szCs w:val="24"/>
          <w:lang w:eastAsia="zh-TW"/>
        </w:rPr>
      </w:pPr>
    </w:p>
    <w:p w:rsidR="00A45081" w:rsidRPr="00691049" w:rsidRDefault="00A45081" w:rsidP="00293682">
      <w:pPr>
        <w:spacing w:after="0" w:line="240" w:lineRule="auto"/>
        <w:rPr>
          <w:rFonts w:ascii="Arial" w:hAnsi="Arial" w:cs="Arial"/>
          <w:b/>
          <w:sz w:val="24"/>
          <w:szCs w:val="24"/>
          <w:lang w:eastAsia="zh-TW"/>
        </w:rPr>
      </w:pPr>
      <w:r w:rsidRPr="00691049">
        <w:rPr>
          <w:rFonts w:ascii="Arial" w:hAnsi="Arial" w:cs="Arial"/>
          <w:b/>
          <w:sz w:val="24"/>
          <w:szCs w:val="24"/>
          <w:lang w:eastAsia="zh-TW"/>
        </w:rPr>
        <w:t>Trivia</w:t>
      </w:r>
    </w:p>
    <w:p w:rsidR="00293682" w:rsidRPr="001E2DC8" w:rsidRDefault="00293682" w:rsidP="00293682">
      <w:pPr>
        <w:spacing w:after="0" w:line="240" w:lineRule="auto"/>
        <w:rPr>
          <w:rFonts w:ascii="Arial" w:hAnsi="Arial" w:cs="Arial"/>
          <w:b/>
          <w:sz w:val="20"/>
          <w:szCs w:val="20"/>
          <w:lang w:eastAsia="zh-TW"/>
        </w:rPr>
      </w:pPr>
    </w:p>
    <w:tbl>
      <w:tblPr>
        <w:tblW w:w="10772" w:type="dxa"/>
        <w:tblLayout w:type="fixed"/>
        <w:tblCellMar>
          <w:left w:w="0" w:type="dxa"/>
          <w:right w:w="0" w:type="dxa"/>
        </w:tblCellMar>
        <w:tblLook w:val="04A0" w:firstRow="1" w:lastRow="0" w:firstColumn="1" w:lastColumn="0" w:noHBand="0" w:noVBand="1"/>
      </w:tblPr>
      <w:tblGrid>
        <w:gridCol w:w="691"/>
        <w:gridCol w:w="4581"/>
        <w:gridCol w:w="230"/>
        <w:gridCol w:w="690"/>
        <w:gridCol w:w="4580"/>
      </w:tblGrid>
      <w:tr w:rsidR="002F0D27" w:rsidRPr="002F0D27" w:rsidTr="001E2DC8">
        <w:trPr>
          <w:trHeight w:hRule="exact" w:val="1162"/>
        </w:trPr>
        <w:tc>
          <w:tcPr>
            <w:tcW w:w="691" w:type="dxa"/>
            <w:tcMar>
              <w:top w:w="0" w:type="dxa"/>
            </w:tcMar>
          </w:tcPr>
          <w:p w:rsidR="002F0D27" w:rsidRPr="002F0D27" w:rsidRDefault="002F0D27" w:rsidP="001E2DC8">
            <w:pPr>
              <w:spacing w:after="0"/>
              <w:ind w:right="57"/>
              <w:jc w:val="right"/>
              <w:rPr>
                <w:rFonts w:ascii="Arial" w:hAnsi="Arial" w:cs="Arial"/>
                <w:b/>
                <w:color w:val="D9D9D9"/>
                <w:sz w:val="56"/>
                <w:szCs w:val="56"/>
              </w:rPr>
            </w:pPr>
            <w:r w:rsidRPr="002F0D27">
              <w:rPr>
                <w:rFonts w:ascii="Arial" w:hAnsi="Arial" w:cs="Arial"/>
                <w:b/>
                <w:color w:val="D9D9D9"/>
                <w:sz w:val="56"/>
                <w:szCs w:val="56"/>
              </w:rPr>
              <w:t>1</w:t>
            </w:r>
          </w:p>
        </w:tc>
        <w:tc>
          <w:tcPr>
            <w:tcW w:w="4581" w:type="dxa"/>
            <w:shd w:val="clear" w:color="auto" w:fill="auto"/>
            <w:tcMar>
              <w:top w:w="0" w:type="dxa"/>
              <w:left w:w="57" w:type="dxa"/>
              <w:right w:w="113" w:type="dxa"/>
            </w:tcMar>
          </w:tcPr>
          <w:p w:rsidR="002F0D27" w:rsidRPr="001E2DC8" w:rsidRDefault="00C34986" w:rsidP="001E2DC8">
            <w:pPr>
              <w:spacing w:before="100" w:after="0" w:line="240" w:lineRule="auto"/>
              <w:jc w:val="both"/>
              <w:rPr>
                <w:rFonts w:ascii="Arial" w:hAnsi="Arial" w:cs="Arial"/>
                <w:sz w:val="16"/>
                <w:szCs w:val="16"/>
              </w:rPr>
            </w:pPr>
            <w:r w:rsidRPr="00C34986">
              <w:rPr>
                <w:rFonts w:ascii="Arial" w:hAnsi="Arial" w:cs="Arial"/>
                <w:sz w:val="16"/>
                <w:szCs w:val="16"/>
              </w:rPr>
              <w:t>2019 marks the 33rd running of the HKIR. More than 1,340 runners from 17 countries/regions took part in the past 32 editions.</w:t>
            </w:r>
            <w:bookmarkStart w:id="0" w:name="_GoBack"/>
            <w:bookmarkEnd w:id="0"/>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1E2DC8" w:rsidP="001E2DC8">
            <w:pPr>
              <w:spacing w:after="0"/>
              <w:ind w:right="57"/>
              <w:jc w:val="right"/>
              <w:rPr>
                <w:rFonts w:ascii="Arial" w:hAnsi="Arial" w:cs="Arial"/>
                <w:b/>
                <w:color w:val="D9D9D9"/>
                <w:sz w:val="56"/>
                <w:szCs w:val="56"/>
              </w:rPr>
            </w:pPr>
            <w:r>
              <w:rPr>
                <w:rFonts w:ascii="Arial" w:hAnsi="Arial" w:cs="Arial"/>
                <w:b/>
                <w:color w:val="D9D9D9"/>
                <w:sz w:val="56"/>
                <w:szCs w:val="56"/>
              </w:rPr>
              <w:t>13</w:t>
            </w:r>
          </w:p>
        </w:tc>
        <w:tc>
          <w:tcPr>
            <w:tcW w:w="4580" w:type="dxa"/>
            <w:tcMar>
              <w:top w:w="0" w:type="dxa"/>
              <w:left w:w="57" w:type="dxa"/>
              <w:right w:w="113" w:type="dxa"/>
            </w:tcMar>
          </w:tcPr>
          <w:p w:rsidR="002F0D27" w:rsidRPr="001E2DC8" w:rsidRDefault="00C34986" w:rsidP="001E2DC8">
            <w:pPr>
              <w:spacing w:before="100" w:after="0" w:line="240" w:lineRule="auto"/>
              <w:jc w:val="both"/>
              <w:rPr>
                <w:rFonts w:ascii="Arial" w:hAnsi="Arial" w:cs="Arial"/>
                <w:sz w:val="16"/>
                <w:szCs w:val="16"/>
              </w:rPr>
            </w:pPr>
            <w:r w:rsidRPr="00C34986">
              <w:rPr>
                <w:rFonts w:ascii="Arial" w:hAnsi="Arial" w:cs="Arial"/>
                <w:sz w:val="16"/>
                <w:szCs w:val="16"/>
              </w:rPr>
              <w:t>CALIFORNIA MEMORY is the only horse to have won the Hong Kong Cup twice (2011 &amp; 2012), while MR STUNNING became the sixth two-time winner of the Hong Kong Sprint last year.</w:t>
            </w:r>
          </w:p>
        </w:tc>
      </w:tr>
      <w:tr w:rsidR="002F0D27" w:rsidRPr="002F0D27" w:rsidTr="001E2DC8">
        <w:trPr>
          <w:trHeight w:hRule="exact" w:val="1162"/>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2</w:t>
            </w:r>
          </w:p>
        </w:tc>
        <w:tc>
          <w:tcPr>
            <w:tcW w:w="4581" w:type="dxa"/>
            <w:shd w:val="clear" w:color="auto" w:fill="auto"/>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sz w:val="16"/>
                <w:szCs w:val="16"/>
              </w:rPr>
            </w:pPr>
            <w:r w:rsidRPr="00C34986">
              <w:rPr>
                <w:rFonts w:ascii="Arial" w:hAnsi="Arial" w:cs="Arial"/>
                <w:sz w:val="16"/>
                <w:szCs w:val="16"/>
              </w:rPr>
              <w:t xml:space="preserve">All four HKIR events were named in the World’s Top 100 G1 Races in 2018.  The Mile was the highest ranked in equal 29th, the Cup in equal 34th, the Sprint in equal 42nd and the Vase in equal 84th.  </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1E2DC8"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14</w:t>
            </w:r>
          </w:p>
        </w:tc>
        <w:tc>
          <w:tcPr>
            <w:tcW w:w="4580" w:type="dxa"/>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sz w:val="16"/>
                <w:szCs w:val="16"/>
              </w:rPr>
            </w:pPr>
            <w:r w:rsidRPr="00C34986">
              <w:rPr>
                <w:rFonts w:ascii="Arial" w:hAnsi="Arial" w:cs="Arial"/>
                <w:sz w:val="16"/>
                <w:szCs w:val="16"/>
              </w:rPr>
              <w:t>No horse has as many HKIR wins on their record as GOOD BA BA, who won the Hong Kong Mile three times (2007, 2008 &amp; 2009).</w:t>
            </w:r>
          </w:p>
        </w:tc>
      </w:tr>
      <w:tr w:rsidR="002F0D27" w:rsidRPr="002F0D27" w:rsidTr="001E2DC8">
        <w:trPr>
          <w:trHeight w:hRule="exact" w:val="1162"/>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3</w:t>
            </w:r>
          </w:p>
        </w:tc>
        <w:tc>
          <w:tcPr>
            <w:tcW w:w="4581" w:type="dxa"/>
            <w:shd w:val="clear" w:color="auto" w:fill="auto"/>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sz w:val="16"/>
                <w:szCs w:val="16"/>
              </w:rPr>
            </w:pPr>
            <w:r w:rsidRPr="00C34986">
              <w:rPr>
                <w:rFonts w:ascii="Arial" w:hAnsi="Arial" w:cs="Arial"/>
                <w:sz w:val="16"/>
                <w:szCs w:val="16"/>
              </w:rPr>
              <w:t>The first ever Hong Kong International Race, the 1988 Hong Kong Invitation Cup, carried prize money of HK$1.47 million, just 5.3% of the Hong Kong Cup’s 2019 purse of HK$28 million.</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1E2DC8"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15</w:t>
            </w:r>
          </w:p>
        </w:tc>
        <w:tc>
          <w:tcPr>
            <w:tcW w:w="4580" w:type="dxa"/>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sz w:val="16"/>
                <w:szCs w:val="16"/>
              </w:rPr>
            </w:pPr>
            <w:r w:rsidRPr="00C34986">
              <w:rPr>
                <w:rFonts w:ascii="Arial" w:hAnsi="Arial" w:cs="Arial"/>
                <w:sz w:val="16"/>
                <w:szCs w:val="16"/>
              </w:rPr>
              <w:t>Hong Kong runners have won 44 HKIR races since FLYING DANCER took the inaugural Hong Kong Invitation Cup in January 1988.  Some 38 of these wins were achieved after 2002.</w:t>
            </w:r>
          </w:p>
        </w:tc>
      </w:tr>
      <w:tr w:rsidR="002F0D27" w:rsidRPr="002F0D27" w:rsidTr="001E2DC8">
        <w:trPr>
          <w:trHeight w:hRule="exact" w:val="1162"/>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4</w:t>
            </w:r>
          </w:p>
        </w:tc>
        <w:tc>
          <w:tcPr>
            <w:tcW w:w="4581" w:type="dxa"/>
            <w:shd w:val="clear" w:color="auto" w:fill="auto"/>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sz w:val="16"/>
                <w:szCs w:val="16"/>
              </w:rPr>
            </w:pPr>
            <w:r w:rsidRPr="00C34986">
              <w:rPr>
                <w:rFonts w:ascii="Arial" w:hAnsi="Arial" w:cs="Arial"/>
                <w:sz w:val="16"/>
                <w:szCs w:val="16"/>
              </w:rPr>
              <w:t>Tony Cruz, the HKIR’s winning-most trainer, scored his 10th win with EXULTANT in the 2018 Vase. He is the only trainer to have won a HKIR race as a jockey, too, as he rode COLONIAL CHIEF to victory in the second Invitation Cup in January, 1989.</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1E2DC8"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16</w:t>
            </w:r>
          </w:p>
        </w:tc>
        <w:tc>
          <w:tcPr>
            <w:tcW w:w="4580" w:type="dxa"/>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sz w:val="16"/>
                <w:szCs w:val="16"/>
              </w:rPr>
            </w:pPr>
            <w:r w:rsidRPr="00C34986">
              <w:rPr>
                <w:rFonts w:ascii="Arial" w:hAnsi="Arial" w:cs="Arial"/>
                <w:sz w:val="16"/>
                <w:szCs w:val="16"/>
              </w:rPr>
              <w:t xml:space="preserve">LORD KANALOA holds the record for the widest winning margin at the HKIR - five lengths in the 2013 Sprint.   </w:t>
            </w:r>
          </w:p>
        </w:tc>
      </w:tr>
      <w:tr w:rsidR="002F0D27" w:rsidRPr="002F0D27" w:rsidTr="001E2DC8">
        <w:trPr>
          <w:trHeight w:hRule="exact" w:val="1162"/>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5</w:t>
            </w:r>
          </w:p>
        </w:tc>
        <w:tc>
          <w:tcPr>
            <w:tcW w:w="4581" w:type="dxa"/>
            <w:shd w:val="clear" w:color="auto" w:fill="auto"/>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sz w:val="16"/>
                <w:szCs w:val="16"/>
              </w:rPr>
            </w:pPr>
            <w:r w:rsidRPr="00C34986">
              <w:rPr>
                <w:rFonts w:ascii="Arial" w:hAnsi="Arial" w:cs="Arial"/>
                <w:sz w:val="16"/>
                <w:szCs w:val="16"/>
              </w:rPr>
              <w:t>Tony Cruz and John Moore are the only trainers to have won each of the four HKIR races at least once.</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1E2DC8"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17</w:t>
            </w:r>
          </w:p>
        </w:tc>
        <w:tc>
          <w:tcPr>
            <w:tcW w:w="4580" w:type="dxa"/>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sz w:val="16"/>
                <w:szCs w:val="16"/>
              </w:rPr>
            </w:pPr>
            <w:r w:rsidRPr="00C34986">
              <w:rPr>
                <w:rFonts w:ascii="Arial" w:hAnsi="Arial" w:cs="Arial"/>
                <w:sz w:val="16"/>
                <w:szCs w:val="16"/>
              </w:rPr>
              <w:t>Six three-year-olds have triumphed, yet not one of that age has ever won the Sprint: (HIGHLAND REEL, 2015 Vase; SNOW FAIRY, 2010 Cup; DARYAKANA, 2009 Vase; ALEXANDER GOLDRUN, 2004 Cup; VALLEE ENCHANTEE, 2003 Vase; ADDITIONAL RISK, 1991 Bowl)</w:t>
            </w:r>
          </w:p>
        </w:tc>
      </w:tr>
      <w:tr w:rsidR="002F0D27" w:rsidRPr="002F0D27" w:rsidTr="001E2DC8">
        <w:trPr>
          <w:trHeight w:hRule="exact" w:val="1162"/>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6</w:t>
            </w:r>
          </w:p>
        </w:tc>
        <w:tc>
          <w:tcPr>
            <w:tcW w:w="4581" w:type="dxa"/>
            <w:shd w:val="clear" w:color="auto" w:fill="auto"/>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sz w:val="16"/>
                <w:szCs w:val="16"/>
              </w:rPr>
            </w:pPr>
            <w:r w:rsidRPr="00C34986">
              <w:rPr>
                <w:rFonts w:ascii="Arial" w:hAnsi="Arial" w:cs="Arial"/>
                <w:sz w:val="16"/>
                <w:szCs w:val="16"/>
              </w:rPr>
              <w:t>John Size became the first trainer to saddle a one-two finish in a HKIR race, with his runners MR STUNNING and D B PIN in the 2017 Sprint.  The two horses again ran the quinella in the 2018 renewal, MR STUNNING bringing his new trainer Frankie Lor a first career G1 success.</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1E2DC8"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18</w:t>
            </w:r>
          </w:p>
        </w:tc>
        <w:tc>
          <w:tcPr>
            <w:tcW w:w="4580" w:type="dxa"/>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sz w:val="16"/>
                <w:szCs w:val="16"/>
              </w:rPr>
            </w:pPr>
            <w:r w:rsidRPr="00C34986">
              <w:rPr>
                <w:rFonts w:ascii="Arial" w:hAnsi="Arial" w:cs="Arial"/>
                <w:sz w:val="16"/>
                <w:szCs w:val="16"/>
              </w:rPr>
              <w:t xml:space="preserve">ABLE ONE is the oldest HKIR winner as he turned the clock back as a nine-year-old in the 2011 Mile. Only two eight-year-olds have succeeded – COLLIER HILL in the 2006 Vase and AEROVELOCITY in the 2016 Sprint.   </w:t>
            </w:r>
          </w:p>
        </w:tc>
      </w:tr>
      <w:tr w:rsidR="002F0D27" w:rsidRPr="002F0D27" w:rsidTr="001E2DC8">
        <w:trPr>
          <w:trHeight w:hRule="exact" w:val="1162"/>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7</w:t>
            </w:r>
          </w:p>
        </w:tc>
        <w:tc>
          <w:tcPr>
            <w:tcW w:w="4581" w:type="dxa"/>
            <w:shd w:val="clear" w:color="auto" w:fill="auto"/>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noProof/>
                <w:sz w:val="16"/>
                <w:szCs w:val="16"/>
                <w:lang w:eastAsia="zh-TW"/>
              </w:rPr>
            </w:pPr>
            <w:r w:rsidRPr="00C34986">
              <w:rPr>
                <w:rFonts w:ascii="Arial" w:hAnsi="Arial" w:cs="Arial"/>
                <w:noProof/>
                <w:sz w:val="16"/>
                <w:szCs w:val="16"/>
                <w:lang w:eastAsia="zh-TW"/>
              </w:rPr>
              <w:t>Leading the overseas trainers on the HKIR all-time list is Godolphin’s Saeed bin Suroor with four wins.</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1E2DC8"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19</w:t>
            </w:r>
          </w:p>
        </w:tc>
        <w:tc>
          <w:tcPr>
            <w:tcW w:w="4580" w:type="dxa"/>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noProof/>
                <w:sz w:val="16"/>
                <w:szCs w:val="16"/>
                <w:lang w:eastAsia="zh-TW"/>
              </w:rPr>
            </w:pPr>
            <w:r w:rsidRPr="00C34986">
              <w:rPr>
                <w:rFonts w:ascii="Arial" w:hAnsi="Arial" w:cs="Arial"/>
                <w:noProof/>
                <w:sz w:val="16"/>
                <w:szCs w:val="16"/>
                <w:lang w:eastAsia="zh-TW"/>
              </w:rPr>
              <w:t>A total of 10 fillies and mares have won at the HKIR down the years, the latest being SNOW FAIRY in the 2010 Cup.</w:t>
            </w:r>
          </w:p>
        </w:tc>
      </w:tr>
      <w:tr w:rsidR="002F0D27" w:rsidRPr="002F0D27" w:rsidTr="001E2DC8">
        <w:trPr>
          <w:trHeight w:hRule="exact" w:val="1162"/>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8</w:t>
            </w:r>
          </w:p>
        </w:tc>
        <w:tc>
          <w:tcPr>
            <w:tcW w:w="4581" w:type="dxa"/>
            <w:shd w:val="clear" w:color="auto" w:fill="auto"/>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noProof/>
                <w:sz w:val="16"/>
                <w:szCs w:val="16"/>
                <w:lang w:eastAsia="zh-TW"/>
              </w:rPr>
            </w:pPr>
            <w:r w:rsidRPr="00C34986">
              <w:rPr>
                <w:rFonts w:ascii="Arial" w:hAnsi="Arial" w:cs="Arial"/>
                <w:noProof/>
                <w:sz w:val="16"/>
                <w:szCs w:val="16"/>
                <w:lang w:eastAsia="zh-TW"/>
              </w:rPr>
              <w:t>Japanese trainer Noriyuki Hori is the only overseas trainer to have saddled two winners at the same HKIR.  He achieved the unique feat with MAURICE (Cup) and SATONO CROWN (Vase) in 2016.</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1E2DC8"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20</w:t>
            </w:r>
          </w:p>
        </w:tc>
        <w:tc>
          <w:tcPr>
            <w:tcW w:w="4580" w:type="dxa"/>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noProof/>
                <w:sz w:val="16"/>
                <w:szCs w:val="16"/>
                <w:lang w:eastAsia="zh-TW"/>
              </w:rPr>
            </w:pPr>
            <w:r w:rsidRPr="00C34986">
              <w:rPr>
                <w:rFonts w:ascii="Arial" w:hAnsi="Arial" w:cs="Arial"/>
                <w:noProof/>
                <w:sz w:val="16"/>
                <w:szCs w:val="16"/>
                <w:lang w:eastAsia="zh-TW"/>
              </w:rPr>
              <w:t>The shortest-priced victor in the event’s history is SILENT WITNESS, who started at odds of 30/100 for the Sprint in both 2003 and 2004.</w:t>
            </w:r>
          </w:p>
        </w:tc>
      </w:tr>
      <w:tr w:rsidR="002F0D27" w:rsidRPr="002F0D27" w:rsidTr="001E2DC8">
        <w:trPr>
          <w:trHeight w:hRule="exact" w:val="1162"/>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9</w:t>
            </w:r>
          </w:p>
        </w:tc>
        <w:tc>
          <w:tcPr>
            <w:tcW w:w="4581" w:type="dxa"/>
            <w:shd w:val="clear" w:color="auto" w:fill="auto"/>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noProof/>
                <w:sz w:val="16"/>
                <w:szCs w:val="16"/>
                <w:lang w:eastAsia="zh-TW"/>
              </w:rPr>
            </w:pPr>
            <w:r w:rsidRPr="00C34986">
              <w:rPr>
                <w:rFonts w:ascii="Arial" w:hAnsi="Arial" w:cs="Arial"/>
                <w:noProof/>
                <w:sz w:val="16"/>
                <w:szCs w:val="16"/>
                <w:lang w:eastAsia="zh-TW"/>
              </w:rPr>
              <w:t xml:space="preserve">Zac Purton scored a HKIR double atop BEAUTY GENERATION (Mile) and EXULTANT (Vase) in 2018, taking his HKIR tally to eight wins and ranking equal top as the winning-most jockey in HKIR history, tied with veteran French ace Gerald Mosse.  </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1E2DC8"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21</w:t>
            </w:r>
          </w:p>
        </w:tc>
        <w:tc>
          <w:tcPr>
            <w:tcW w:w="4580" w:type="dxa"/>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noProof/>
                <w:sz w:val="16"/>
                <w:szCs w:val="16"/>
                <w:lang w:eastAsia="zh-TW"/>
              </w:rPr>
            </w:pPr>
            <w:r w:rsidRPr="00C34986">
              <w:rPr>
                <w:rFonts w:ascii="Arial" w:hAnsi="Arial" w:cs="Arial"/>
                <w:noProof/>
                <w:sz w:val="16"/>
                <w:szCs w:val="16"/>
                <w:lang w:eastAsia="zh-TW"/>
              </w:rPr>
              <w:t xml:space="preserve">New Zealand’s GREY INVADER won the third running of the Cup at odds of 72/1 in December, 1989 and is the longest priced winner in HKIR history.  </w:t>
            </w:r>
          </w:p>
        </w:tc>
      </w:tr>
      <w:tr w:rsidR="002F0D27" w:rsidRPr="002F0D27" w:rsidTr="001E2DC8">
        <w:trPr>
          <w:trHeight w:hRule="exact" w:val="1162"/>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10</w:t>
            </w:r>
          </w:p>
        </w:tc>
        <w:tc>
          <w:tcPr>
            <w:tcW w:w="4581" w:type="dxa"/>
            <w:shd w:val="clear" w:color="auto" w:fill="auto"/>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noProof/>
                <w:sz w:val="16"/>
                <w:szCs w:val="16"/>
                <w:lang w:eastAsia="zh-TW"/>
              </w:rPr>
            </w:pPr>
            <w:r w:rsidRPr="00C34986">
              <w:rPr>
                <w:rFonts w:ascii="Arial" w:hAnsi="Arial" w:cs="Arial"/>
                <w:noProof/>
                <w:sz w:val="16"/>
                <w:szCs w:val="16"/>
                <w:lang w:eastAsia="zh-TW"/>
              </w:rPr>
              <w:t xml:space="preserve">Zac Purton, Gerald Mosse and Joao Moreira are the only three jockeys to have won each of the four HKIR contests at least once.  </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1E2DC8"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22</w:t>
            </w:r>
          </w:p>
        </w:tc>
        <w:tc>
          <w:tcPr>
            <w:tcW w:w="4580" w:type="dxa"/>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noProof/>
                <w:sz w:val="16"/>
                <w:szCs w:val="16"/>
                <w:lang w:eastAsia="zh-TW"/>
              </w:rPr>
            </w:pPr>
            <w:r w:rsidRPr="00C34986">
              <w:rPr>
                <w:rFonts w:ascii="Arial" w:hAnsi="Arial" w:cs="Arial"/>
                <w:noProof/>
                <w:sz w:val="16"/>
                <w:szCs w:val="16"/>
                <w:lang w:eastAsia="zh-TW"/>
              </w:rPr>
              <w:t>2001 is the only year in which overseas raiders won all four events at the HKIR: Japanese trio STAY GOLD (Vase), EISHIN PRESTON (Mile) and AGNES DIGITAL (Cup), as well as Australian speedster FALVELON (Sprint).</w:t>
            </w:r>
          </w:p>
        </w:tc>
      </w:tr>
      <w:tr w:rsidR="002F0D27" w:rsidRPr="002F0D27" w:rsidTr="001E2DC8">
        <w:trPr>
          <w:trHeight w:hRule="exact" w:val="1162"/>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11</w:t>
            </w:r>
          </w:p>
        </w:tc>
        <w:tc>
          <w:tcPr>
            <w:tcW w:w="4581" w:type="dxa"/>
            <w:shd w:val="clear" w:color="auto" w:fill="auto"/>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noProof/>
                <w:sz w:val="16"/>
                <w:szCs w:val="16"/>
                <w:lang w:eastAsia="zh-TW"/>
              </w:rPr>
            </w:pPr>
            <w:r w:rsidRPr="00C34986">
              <w:rPr>
                <w:rFonts w:ascii="Arial" w:hAnsi="Arial" w:cs="Arial"/>
                <w:noProof/>
                <w:sz w:val="16"/>
                <w:szCs w:val="16"/>
                <w:lang w:eastAsia="zh-TW"/>
              </w:rPr>
              <w:t>Two howegrown jockeys have won LONGINES HKIR contests: Matthew Chadwick aboard CALIFORNIA MEMORY in the 2011 and 2012 editions of the Hong Kong Cup, and Derek Leung on BEAUTY GENERATION in the 2017 Mile.</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1E2DC8"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23</w:t>
            </w:r>
          </w:p>
        </w:tc>
        <w:tc>
          <w:tcPr>
            <w:tcW w:w="4580" w:type="dxa"/>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noProof/>
                <w:sz w:val="16"/>
                <w:szCs w:val="16"/>
                <w:lang w:eastAsia="zh-TW"/>
              </w:rPr>
            </w:pPr>
            <w:r w:rsidRPr="00C34986">
              <w:rPr>
                <w:rFonts w:ascii="Arial" w:hAnsi="Arial" w:cs="Arial"/>
                <w:noProof/>
                <w:sz w:val="16"/>
                <w:szCs w:val="16"/>
                <w:lang w:eastAsia="zh-TW"/>
              </w:rPr>
              <w:t>France has produced more HKIR winners than any other overseas jurisdiction with a total of 14 victories, 10 of which were achieved in the Hong Kong Vase. Next on the list are the UK and Japan with 12 wins apiece.</w:t>
            </w:r>
          </w:p>
        </w:tc>
      </w:tr>
      <w:tr w:rsidR="002F0D27" w:rsidRPr="002F0D27" w:rsidTr="00C34986">
        <w:trPr>
          <w:trHeight w:hRule="exact" w:val="1536"/>
        </w:trPr>
        <w:tc>
          <w:tcPr>
            <w:tcW w:w="691" w:type="dxa"/>
            <w:tcMar>
              <w:top w:w="0" w:type="dxa"/>
            </w:tcMar>
          </w:tcPr>
          <w:p w:rsidR="002F0D27" w:rsidRPr="002F0D27" w:rsidRDefault="002F0D27" w:rsidP="001E2DC8">
            <w:pPr>
              <w:adjustRightInd w:val="0"/>
              <w:spacing w:after="0" w:line="240" w:lineRule="auto"/>
              <w:ind w:right="57"/>
              <w:jc w:val="right"/>
              <w:rPr>
                <w:rFonts w:ascii="Arial" w:hAnsi="Arial" w:cs="Arial"/>
                <w:b/>
                <w:color w:val="D9D9D9"/>
                <w:sz w:val="56"/>
                <w:szCs w:val="56"/>
              </w:rPr>
            </w:pPr>
            <w:r w:rsidRPr="002F0D27">
              <w:rPr>
                <w:rFonts w:ascii="Arial" w:hAnsi="Arial" w:cs="Arial"/>
                <w:b/>
                <w:color w:val="D9D9D9"/>
                <w:sz w:val="56"/>
                <w:szCs w:val="56"/>
              </w:rPr>
              <w:t>12</w:t>
            </w:r>
          </w:p>
        </w:tc>
        <w:tc>
          <w:tcPr>
            <w:tcW w:w="4581" w:type="dxa"/>
            <w:shd w:val="clear" w:color="auto" w:fill="auto"/>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noProof/>
                <w:sz w:val="16"/>
                <w:szCs w:val="16"/>
                <w:lang w:eastAsia="zh-TW"/>
              </w:rPr>
            </w:pPr>
            <w:r w:rsidRPr="00C34986">
              <w:rPr>
                <w:rFonts w:ascii="Arial" w:hAnsi="Arial" w:cs="Arial"/>
                <w:noProof/>
                <w:sz w:val="16"/>
                <w:szCs w:val="16"/>
                <w:lang w:eastAsia="zh-TW"/>
              </w:rPr>
              <w:t>Hong Kong runners made history when they took all four G1 events at a single HKIR for the first time in 2018, thanks for the victories of GLORIOUS FOREVER (Cup), BEAUTY GENERATION (Mile), MR STUNNING (Sprint) and EXULTANT (Vase).  The home team had won three of the four G1s in the same year on five occasions before, the latest being in 2017.</w:t>
            </w:r>
          </w:p>
        </w:tc>
        <w:tc>
          <w:tcPr>
            <w:tcW w:w="230" w:type="dxa"/>
            <w:shd w:val="clear" w:color="auto" w:fill="auto"/>
            <w:tcMar>
              <w:top w:w="0" w:type="dxa"/>
            </w:tcMar>
          </w:tcPr>
          <w:p w:rsidR="002F0D27" w:rsidRPr="002F0D27" w:rsidRDefault="002F0D27" w:rsidP="002F0D27">
            <w:pPr>
              <w:spacing w:after="0" w:line="240" w:lineRule="auto"/>
              <w:rPr>
                <w:rFonts w:ascii="Arial" w:hAnsi="Arial" w:cs="Arial"/>
              </w:rPr>
            </w:pPr>
          </w:p>
        </w:tc>
        <w:tc>
          <w:tcPr>
            <w:tcW w:w="690" w:type="dxa"/>
          </w:tcPr>
          <w:p w:rsidR="002F0D27" w:rsidRPr="002F0D27" w:rsidRDefault="00C34986" w:rsidP="001E2DC8">
            <w:pPr>
              <w:adjustRightInd w:val="0"/>
              <w:spacing w:after="0" w:line="240" w:lineRule="auto"/>
              <w:ind w:right="57"/>
              <w:jc w:val="right"/>
              <w:rPr>
                <w:rFonts w:ascii="Arial" w:hAnsi="Arial" w:cs="Arial"/>
                <w:b/>
                <w:color w:val="D9D9D9"/>
                <w:sz w:val="56"/>
                <w:szCs w:val="56"/>
              </w:rPr>
            </w:pPr>
            <w:r>
              <w:rPr>
                <w:rFonts w:ascii="Arial" w:hAnsi="Arial" w:cs="Arial"/>
                <w:b/>
                <w:color w:val="D9D9D9"/>
                <w:sz w:val="56"/>
                <w:szCs w:val="56"/>
              </w:rPr>
              <w:t>24</w:t>
            </w:r>
          </w:p>
        </w:tc>
        <w:tc>
          <w:tcPr>
            <w:tcW w:w="4580" w:type="dxa"/>
            <w:tcMar>
              <w:top w:w="0" w:type="dxa"/>
              <w:left w:w="57" w:type="dxa"/>
              <w:right w:w="113" w:type="dxa"/>
            </w:tcMar>
          </w:tcPr>
          <w:p w:rsidR="002F0D27" w:rsidRPr="001E2DC8" w:rsidRDefault="00C34986" w:rsidP="001E2DC8">
            <w:pPr>
              <w:adjustRightInd w:val="0"/>
              <w:spacing w:before="100" w:after="0" w:line="240" w:lineRule="auto"/>
              <w:jc w:val="both"/>
              <w:rPr>
                <w:rFonts w:ascii="Arial" w:hAnsi="Arial" w:cs="Arial"/>
                <w:noProof/>
                <w:sz w:val="16"/>
                <w:szCs w:val="16"/>
                <w:lang w:eastAsia="zh-TW"/>
              </w:rPr>
            </w:pPr>
            <w:r w:rsidRPr="00C34986">
              <w:rPr>
                <w:rFonts w:ascii="Arial" w:hAnsi="Arial" w:cs="Arial"/>
                <w:noProof/>
                <w:sz w:val="16"/>
                <w:szCs w:val="16"/>
                <w:lang w:eastAsia="zh-TW"/>
              </w:rPr>
              <w:t>Japan is the only overseas country to have won each of the four races at least once.</w:t>
            </w:r>
          </w:p>
        </w:tc>
      </w:tr>
    </w:tbl>
    <w:p w:rsidR="000D5F2F" w:rsidRPr="00C34986" w:rsidRDefault="000D5F2F" w:rsidP="001E2DC8">
      <w:pPr>
        <w:spacing w:after="0" w:line="240" w:lineRule="auto"/>
        <w:rPr>
          <w:rFonts w:ascii="Arial" w:hAnsi="Arial" w:cs="Arial"/>
          <w:b/>
          <w:sz w:val="10"/>
          <w:szCs w:val="10"/>
          <w:lang w:eastAsia="zh-TW"/>
        </w:rPr>
      </w:pPr>
    </w:p>
    <w:sectPr w:rsidR="000D5F2F" w:rsidRPr="00C34986" w:rsidSect="00293682">
      <w:headerReference w:type="default" r:id="rId8"/>
      <w:footerReference w:type="default" r:id="rId9"/>
      <w:pgSz w:w="11907" w:h="16839" w:code="9"/>
      <w:pgMar w:top="567" w:right="567" w:bottom="567" w:left="567"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83" w:rsidRDefault="00A40083" w:rsidP="00F52D63">
      <w:pPr>
        <w:spacing w:after="0" w:line="240" w:lineRule="auto"/>
      </w:pPr>
      <w:r>
        <w:separator/>
      </w:r>
    </w:p>
  </w:endnote>
  <w:endnote w:type="continuationSeparator" w:id="0">
    <w:p w:rsidR="00A40083" w:rsidRDefault="00A40083" w:rsidP="00F5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63" w:rsidRPr="00F52D63" w:rsidRDefault="00F52D63" w:rsidP="00F52D63">
    <w:pPr>
      <w:pBdr>
        <w:bottom w:val="single" w:sz="8" w:space="1" w:color="auto"/>
      </w:pBdr>
      <w:spacing w:after="0" w:line="60" w:lineRule="exact"/>
      <w:rPr>
        <w:rFonts w:ascii="Arial" w:hAnsi="Arial" w:cs="Arial"/>
        <w:b/>
        <w:color w:val="000000"/>
        <w:sz w:val="8"/>
        <w:szCs w:val="24"/>
        <w:lang w:eastAsia="zh-TW"/>
      </w:rPr>
    </w:pPr>
  </w:p>
  <w:p w:rsidR="00F52D63" w:rsidRPr="00F52D63" w:rsidRDefault="00F52D63" w:rsidP="00F52D63">
    <w:pPr>
      <w:spacing w:after="0" w:line="60" w:lineRule="exact"/>
      <w:rPr>
        <w:rFonts w:ascii="Arial" w:hAnsi="Arial" w:cs="Arial"/>
        <w:b/>
        <w:color w:val="000000"/>
        <w:sz w:val="8"/>
        <w:szCs w:val="24"/>
        <w:lang w:val="en-GB" w:eastAsia="zh-TW"/>
      </w:rPr>
    </w:pPr>
  </w:p>
  <w:p w:rsidR="00F52D63" w:rsidRPr="00F52D63" w:rsidRDefault="007E4418" w:rsidP="00F52D63">
    <w:pPr>
      <w:tabs>
        <w:tab w:val="center" w:pos="4153"/>
        <w:tab w:val="right" w:pos="8306"/>
      </w:tabs>
      <w:spacing w:after="0" w:line="240" w:lineRule="auto"/>
      <w:jc w:val="center"/>
      <w:rPr>
        <w:rFonts w:ascii="Times New Roman" w:hAnsi="Times New Roman"/>
        <w:sz w:val="14"/>
        <w:szCs w:val="14"/>
        <w:lang w:val="en-GB" w:eastAsia="zh-TW"/>
      </w:rPr>
    </w:pPr>
    <w:r>
      <w:rPr>
        <w:rFonts w:ascii="Arial" w:hAnsi="Arial" w:cs="Arial"/>
        <w:sz w:val="14"/>
        <w:szCs w:val="16"/>
        <w:lang w:val="en-GB" w:eastAsia="zh-TW"/>
      </w:rPr>
      <w:t xml:space="preserve">- </w:t>
    </w:r>
    <w:r w:rsidR="00F52D63">
      <w:rPr>
        <w:rFonts w:ascii="Arial" w:hAnsi="Arial" w:cs="Arial"/>
        <w:sz w:val="14"/>
        <w:szCs w:val="16"/>
        <w:lang w:val="en-GB" w:eastAsia="zh-TW"/>
      </w:rPr>
      <w:t>2</w:t>
    </w:r>
    <w:r>
      <w:rPr>
        <w:rFonts w:ascii="Arial" w:hAnsi="Arial" w:cs="Arial"/>
        <w:sz w:val="14"/>
        <w:szCs w:val="16"/>
        <w:lang w:val="en-GB"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83" w:rsidRDefault="00A40083" w:rsidP="00F52D63">
      <w:pPr>
        <w:spacing w:after="0" w:line="240" w:lineRule="auto"/>
      </w:pPr>
      <w:r>
        <w:separator/>
      </w:r>
    </w:p>
  </w:footnote>
  <w:footnote w:type="continuationSeparator" w:id="0">
    <w:p w:rsidR="00A40083" w:rsidRDefault="00A40083" w:rsidP="00F52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72" w:rsidRPr="00810A72" w:rsidRDefault="00AF75A9" w:rsidP="00810A72">
    <w:pPr>
      <w:tabs>
        <w:tab w:val="center" w:pos="4320"/>
        <w:tab w:val="right" w:pos="8640"/>
      </w:tabs>
      <w:spacing w:after="0" w:line="240" w:lineRule="auto"/>
      <w:rPr>
        <w:rFonts w:ascii="Arial Narrow" w:hAnsi="Arial Narrow" w:cs="Arial"/>
        <w:sz w:val="14"/>
        <w:szCs w:val="24"/>
        <w:lang w:eastAsia="zh-TW"/>
      </w:rPr>
    </w:pPr>
    <w:r>
      <w:rPr>
        <w:rFonts w:ascii="Arial Narrow" w:hAnsi="Arial Narrow" w:cs="Arial"/>
        <w:sz w:val="14"/>
        <w:szCs w:val="24"/>
        <w:lang w:eastAsia="zh-TW"/>
      </w:rPr>
      <w:t>LONGINES Hong Kong International Races</w:t>
    </w:r>
  </w:p>
  <w:p w:rsidR="00810A72" w:rsidRPr="00810A72" w:rsidRDefault="00810A72" w:rsidP="00810A72">
    <w:pPr>
      <w:pBdr>
        <w:bottom w:val="single" w:sz="8" w:space="1" w:color="auto"/>
      </w:pBdr>
      <w:spacing w:after="0" w:line="60" w:lineRule="exact"/>
      <w:rPr>
        <w:rFonts w:ascii="Arial" w:hAnsi="Arial" w:cs="Arial"/>
        <w:b/>
        <w:color w:val="000000"/>
        <w:sz w:val="8"/>
        <w:szCs w:val="24"/>
        <w:lang w:val="en-GB" w:eastAsia="zh-TW"/>
      </w:rPr>
    </w:pPr>
  </w:p>
  <w:p w:rsidR="00810A72" w:rsidRPr="00810A72" w:rsidRDefault="00810A72" w:rsidP="00810A72">
    <w:pPr>
      <w:spacing w:after="0" w:line="60" w:lineRule="exact"/>
      <w:rPr>
        <w:rFonts w:ascii="Arial" w:hAnsi="Arial" w:cs="Arial"/>
        <w:b/>
        <w:color w:val="000000"/>
        <w:sz w:val="8"/>
        <w:szCs w:val="24"/>
        <w:lang w:val="en-GB"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54B58"/>
    <w:multiLevelType w:val="hybridMultilevel"/>
    <w:tmpl w:val="48BE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86731"/>
    <w:multiLevelType w:val="hybridMultilevel"/>
    <w:tmpl w:val="21BA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6499E"/>
    <w:multiLevelType w:val="hybridMultilevel"/>
    <w:tmpl w:val="FCDE7ABE"/>
    <w:lvl w:ilvl="0" w:tplc="0018F6BE">
      <w:start w:val="1"/>
      <w:numFmt w:val="decimal"/>
      <w:lvlText w:val="%1."/>
      <w:lvlJc w:val="left"/>
      <w:pPr>
        <w:ind w:left="360" w:hanging="360"/>
      </w:pPr>
      <w:rPr>
        <w:rFonts w:eastAsia="Arial Unicode MS" w:hint="eastAsia"/>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2A07D1"/>
    <w:multiLevelType w:val="hybridMultilevel"/>
    <w:tmpl w:val="CA36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9B"/>
    <w:rsid w:val="00081E45"/>
    <w:rsid w:val="000D49C2"/>
    <w:rsid w:val="000D5F2F"/>
    <w:rsid w:val="000E614C"/>
    <w:rsid w:val="0012205D"/>
    <w:rsid w:val="001E2DC8"/>
    <w:rsid w:val="00292DF5"/>
    <w:rsid w:val="00293682"/>
    <w:rsid w:val="002E20BB"/>
    <w:rsid w:val="002F0D27"/>
    <w:rsid w:val="0034437C"/>
    <w:rsid w:val="003834A1"/>
    <w:rsid w:val="003A606D"/>
    <w:rsid w:val="003C6BDE"/>
    <w:rsid w:val="003E4943"/>
    <w:rsid w:val="00464845"/>
    <w:rsid w:val="004C293D"/>
    <w:rsid w:val="004D4A73"/>
    <w:rsid w:val="00576E74"/>
    <w:rsid w:val="00614252"/>
    <w:rsid w:val="00691049"/>
    <w:rsid w:val="006D28BB"/>
    <w:rsid w:val="00725F21"/>
    <w:rsid w:val="00787A9B"/>
    <w:rsid w:val="007C297B"/>
    <w:rsid w:val="007E4418"/>
    <w:rsid w:val="007F5169"/>
    <w:rsid w:val="00803BAC"/>
    <w:rsid w:val="00810A72"/>
    <w:rsid w:val="008722C2"/>
    <w:rsid w:val="00874D5C"/>
    <w:rsid w:val="008A58B4"/>
    <w:rsid w:val="008B2FA0"/>
    <w:rsid w:val="009C3EC0"/>
    <w:rsid w:val="009F5086"/>
    <w:rsid w:val="00A13714"/>
    <w:rsid w:val="00A40083"/>
    <w:rsid w:val="00A45081"/>
    <w:rsid w:val="00AF0A66"/>
    <w:rsid w:val="00AF75A9"/>
    <w:rsid w:val="00BB57F1"/>
    <w:rsid w:val="00BF3CD6"/>
    <w:rsid w:val="00BF3ED6"/>
    <w:rsid w:val="00C34986"/>
    <w:rsid w:val="00C54CC1"/>
    <w:rsid w:val="00C764AD"/>
    <w:rsid w:val="00C933A5"/>
    <w:rsid w:val="00CB3FAE"/>
    <w:rsid w:val="00CC671A"/>
    <w:rsid w:val="00D00DA1"/>
    <w:rsid w:val="00D500FA"/>
    <w:rsid w:val="00DA3FDA"/>
    <w:rsid w:val="00DA5E10"/>
    <w:rsid w:val="00E14828"/>
    <w:rsid w:val="00E213D8"/>
    <w:rsid w:val="00E37C02"/>
    <w:rsid w:val="00E67D29"/>
    <w:rsid w:val="00F10FA8"/>
    <w:rsid w:val="00F52D63"/>
    <w:rsid w:val="00F576A9"/>
    <w:rsid w:val="00F85E10"/>
    <w:rsid w:val="00FE2C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D5B0DE8-7C55-4CB6-9633-24628492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D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2DF5"/>
    <w:rPr>
      <w:rFonts w:ascii="Tahoma" w:hAnsi="Tahoma" w:cs="Tahoma"/>
      <w:sz w:val="16"/>
      <w:szCs w:val="16"/>
    </w:rPr>
  </w:style>
  <w:style w:type="paragraph" w:styleId="Header">
    <w:name w:val="header"/>
    <w:basedOn w:val="Normal"/>
    <w:link w:val="HeaderChar"/>
    <w:uiPriority w:val="99"/>
    <w:unhideWhenUsed/>
    <w:rsid w:val="00F52D63"/>
    <w:pPr>
      <w:tabs>
        <w:tab w:val="center" w:pos="4320"/>
        <w:tab w:val="right" w:pos="8640"/>
      </w:tabs>
    </w:pPr>
  </w:style>
  <w:style w:type="character" w:customStyle="1" w:styleId="HeaderChar">
    <w:name w:val="Header Char"/>
    <w:link w:val="Header"/>
    <w:uiPriority w:val="99"/>
    <w:rsid w:val="00F52D63"/>
    <w:rPr>
      <w:sz w:val="22"/>
      <w:szCs w:val="22"/>
    </w:rPr>
  </w:style>
  <w:style w:type="paragraph" w:styleId="Footer">
    <w:name w:val="footer"/>
    <w:basedOn w:val="Normal"/>
    <w:link w:val="FooterChar"/>
    <w:uiPriority w:val="99"/>
    <w:unhideWhenUsed/>
    <w:rsid w:val="00F52D63"/>
    <w:pPr>
      <w:tabs>
        <w:tab w:val="center" w:pos="4320"/>
        <w:tab w:val="right" w:pos="8640"/>
      </w:tabs>
    </w:pPr>
  </w:style>
  <w:style w:type="character" w:customStyle="1" w:styleId="FooterChar">
    <w:name w:val="Footer Char"/>
    <w:link w:val="Footer"/>
    <w:uiPriority w:val="99"/>
    <w:rsid w:val="00F52D63"/>
    <w:rPr>
      <w:sz w:val="22"/>
      <w:szCs w:val="22"/>
    </w:rPr>
  </w:style>
  <w:style w:type="table" w:styleId="TableGrid">
    <w:name w:val="Table Grid"/>
    <w:basedOn w:val="TableNormal"/>
    <w:uiPriority w:val="59"/>
    <w:rsid w:val="000D5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2193-32C7-4D9F-90BD-E930ADBF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Kaman K M</dc:creator>
  <cp:keywords/>
  <cp:lastModifiedBy>KO, Kaman K M</cp:lastModifiedBy>
  <cp:revision>9</cp:revision>
  <cp:lastPrinted>2018-11-22T07:29:00Z</cp:lastPrinted>
  <dcterms:created xsi:type="dcterms:W3CDTF">2018-11-20T09:05:00Z</dcterms:created>
  <dcterms:modified xsi:type="dcterms:W3CDTF">2019-11-26T06:24:00Z</dcterms:modified>
</cp:coreProperties>
</file>