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E3335" w:rsidRPr="00FC3886" w:rsidTr="006538AE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4E3335" w:rsidRPr="00FC3886" w:rsidRDefault="00646B20" w:rsidP="00410039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bookmarkStart w:id="0" w:name="_GoBack"/>
            <w:r w:rsidRPr="00FC3886">
              <w:rPr>
                <w:rFonts w:ascii="細明體_HKSCS" w:eastAsia="細明體_HKSCS" w:hAnsi="細明體_HKSCS" w:cs="Arial" w:hint="eastAsia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94" w:type="dxa"/>
            <w:shd w:val="clear" w:color="auto" w:fill="auto"/>
            <w:vAlign w:val="center"/>
          </w:tcPr>
          <w:p w:rsidR="004E3335" w:rsidRPr="00FC3886" w:rsidRDefault="0040734A" w:rsidP="0081493B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巴度</w:t>
            </w:r>
          </w:p>
        </w:tc>
        <w:tc>
          <w:tcPr>
            <w:tcW w:w="6147" w:type="dxa"/>
            <w:vAlign w:val="center"/>
          </w:tcPr>
          <w:p w:rsidR="004E3335" w:rsidRPr="00FC3886" w:rsidRDefault="004E3335" w:rsidP="003D1417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4E3335" w:rsidRPr="00FC3886" w:rsidTr="006538AE">
        <w:trPr>
          <w:trHeight w:hRule="exact" w:val="2495"/>
          <w:jc w:val="center"/>
        </w:trPr>
        <w:tc>
          <w:tcPr>
            <w:tcW w:w="1589" w:type="dxa"/>
            <w:vMerge/>
          </w:tcPr>
          <w:p w:rsidR="004E3335" w:rsidRPr="00FC3886" w:rsidRDefault="004E3335" w:rsidP="00E97644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4E3335" w:rsidRPr="00FC3886" w:rsidRDefault="0040734A" w:rsidP="00845626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31歲 。巴度來自賽馬世家，他的母親巴迪女士是一位練馬師，父親Alain曾是一位騎師。巴度於2007年榮膺法國冠軍見習騎師，並於從騎第二年即憑六十場頭馬名列騎師榜前十名。巴度於2013年10月夥拍Norse King勝出巴黎市議會大賽，取得其首場分級賽頭馬。2015年馬季開始時，他獲委任為大馬主阿加汗的副帥，而蘇銘倫則為主帥。巴度於該季取得出道以來最佳成績，共贏得一百零四場頭馬，並在法國騎師榜居第七位。2016年12月11日，巴度首次在香港上陣，於當日策騎兩駒出賽。2016年12月27日，他憑「超有利」贏得在港首場頭馬。在該次為期兩個月的客串，巴度在港合共累積七場頭馬。他於2017/2018年度馬季再次來港，合共勝出十四場賽事。上季巴度第三次來港，作四個月的短期客串，並贏得二十六場頭馬，是他在港從騎至今成績最佳的一季。他於2020/2021年度馬季將全季在港策騎。巴度於2018年8月夥拍</w:t>
            </w:r>
            <w:proofErr w:type="spellStart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Nonza</w:t>
            </w:r>
            <w:proofErr w:type="spellEnd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在多維爾勝出尚羅萬尼錦標，初嚐一級賽勝果。 成就：法國冠軍見習騎師（2007年）。 在港累積頭馬（截至4月11日為止）：一百零三場。</w:t>
            </w:r>
          </w:p>
        </w:tc>
      </w:tr>
    </w:tbl>
    <w:p w:rsidR="006813D7" w:rsidRPr="00FC3886" w:rsidRDefault="006813D7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845626" w:rsidRPr="00FC3886" w:rsidTr="00C168B3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845626" w:rsidRPr="00FC3886" w:rsidRDefault="00646B20" w:rsidP="00A63B0C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r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45626" w:rsidRPr="00FC3886" w:rsidRDefault="0040734A" w:rsidP="00A63B0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波健士</w:t>
            </w:r>
          </w:p>
        </w:tc>
        <w:tc>
          <w:tcPr>
            <w:tcW w:w="6147" w:type="dxa"/>
            <w:vAlign w:val="center"/>
          </w:tcPr>
          <w:p w:rsidR="00845626" w:rsidRPr="00FC3886" w:rsidRDefault="00845626" w:rsidP="00A63B0C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845626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845626" w:rsidRPr="00FC3886" w:rsidRDefault="00845626" w:rsidP="00A63B0C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845626" w:rsidRPr="00FC3886" w:rsidRDefault="0040734A" w:rsidP="00845626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28歲。波健士是南美馬圈目前其中一位新星，他在其家鄉巴西曾四度榮膺冠軍騎師。2014年，波健士與巴西第十二匹三冠馬王Bal A Bali合作無間，一再攻下經典賽事，亦令波健士聲名鵲起。他於2009/2010年度馬季以見習騎師身分開始從騎，並以位於里約熱內盧的卡夫雅馬場為基地。2011年12月，在他畢業成為正式騎師之前的兩個月，波健士取得其個人第三百七十四場頭馬，刷新見習騎師在巴西贏得最多頭馬的紀錄。2011/2012年度馬季，波健士首度榮膺巴西冠軍騎師。他該季合共取得二百四十四場頭馬，是他從騎以來單一馬季最多頭馬紀錄，勝出率達至百分之二十點七五。他其後再三奪冠軍騎師殊榮，所贏得的頭馬數目分別是二百一十二場、二百一十八場及一百八十六場，而他在該三個馬季均能保持百分之二十以上的勝出率。他於2013年3月夥拍</w:t>
            </w:r>
            <w:proofErr w:type="spellStart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Sutil</w:t>
            </w:r>
            <w:proofErr w:type="spellEnd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攻下巴西橡樹大賽，首次勝出一級賽，迄今累積不少於十四場一級賽頭馬。這位輕磅騎師出道至今合共勝出逾一千六百場賽事。成就：四屆巴西冠軍騎師 （2011/2012, 2013/2014, 2014/2015及2017/2018年度馬季）；巴西冠軍見習騎師。在港累積頭馬（截至4月11日為止）：三十五場。</w:t>
            </w:r>
          </w:p>
        </w:tc>
      </w:tr>
    </w:tbl>
    <w:p w:rsidR="00845626" w:rsidRPr="00FC3886" w:rsidRDefault="00845626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845626" w:rsidRPr="00FC3886" w:rsidTr="00C168B3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845626" w:rsidRPr="00FC3886" w:rsidRDefault="00646B20" w:rsidP="00A63B0C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dwi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45626" w:rsidRPr="00FC3886" w:rsidRDefault="0040734A" w:rsidP="00A63B0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6147" w:type="dxa"/>
            <w:vAlign w:val="center"/>
          </w:tcPr>
          <w:p w:rsidR="00845626" w:rsidRPr="00FC3886" w:rsidRDefault="00845626" w:rsidP="00A63B0C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845626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845626" w:rsidRPr="00FC3886" w:rsidRDefault="00845626" w:rsidP="00A63B0C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845626" w:rsidRPr="00FC3886" w:rsidRDefault="0040734A" w:rsidP="00845626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30歲。香港賽馬會見習騎師學校畢業生，獲派往澳洲接受見習騎師訓練，十七歲時在李斯摩馬場一天取得四捷。回港後，獲派往告東尼馬房擔任見習騎師，並於2008/2009年度馬季榮膺香港冠軍見習騎師。2010年1月成為正式騎師。2009年，他策騎「再領風騷」摘下國慶盃（香港三級賽），勝出其首項分級賽。其後，他夥拍「加州萬里」締創輝煌賽績，於2011年12月勇奪一級賽香港盃，成為首名揚威香港國際賽事的本地土生土長騎師。2013年12月26日，他策騎「迎風飄揚」贏得在港第二百五十場頭馬。2014年6月22日沙田賽馬日，他首次在港一天取得四冠。 成就：香港冠軍見習騎師（2008/2009年度馬季）、識價盃騎師邀請賽銀馬鞍獎（2012年）。在港累積頭馬（截至4月11日為止）：三百九十八場。</w:t>
            </w:r>
          </w:p>
        </w:tc>
      </w:tr>
    </w:tbl>
    <w:p w:rsidR="00845626" w:rsidRPr="00FC3886" w:rsidRDefault="00845626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845626" w:rsidRPr="00FC3886" w:rsidTr="00C168B3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845626" w:rsidRPr="00FC3886" w:rsidRDefault="00646B20" w:rsidP="00A63B0C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mel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45626" w:rsidRPr="00FC3886" w:rsidRDefault="0040734A" w:rsidP="00A63B0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賀銘年</w:t>
            </w:r>
          </w:p>
        </w:tc>
        <w:tc>
          <w:tcPr>
            <w:tcW w:w="6147" w:type="dxa"/>
            <w:vAlign w:val="center"/>
          </w:tcPr>
          <w:p w:rsidR="00845626" w:rsidRPr="00FC3886" w:rsidRDefault="00845626" w:rsidP="00A63B0C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845626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845626" w:rsidRPr="00FC3886" w:rsidRDefault="00845626" w:rsidP="00A63B0C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845626" w:rsidRPr="00FC3886" w:rsidRDefault="0040734A" w:rsidP="00845626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29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歲。法國籍騎師賀銘年在尚蒂伊展開策騎生涯，跟隨盧安學藝，至今已勝出逾七百場頭馬。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2009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11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月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11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日，他在里昂帕里策騎由著名練馬師羅迪普訓練的阿加汗名下賽駒</w:t>
            </w:r>
            <w:proofErr w:type="spellStart"/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Artana</w:t>
            </w:r>
            <w:proofErr w:type="spellEnd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，取得首場勝仗。賀銘年在羅迪普的指導下完成見習騎師生涯，畢業後成為自由身騎師，主要在尚蒂伊策騎出賽。他與「巴黎市郊」的合作最為人津津樂道，曾夥拍該駒勝出多項賽事，包括於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2012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年在尚蒂伊勇奪一級賽法國打吡大賽冠軍。賀銘年曾於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2012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年策騎「巴黎市郊」首次在沙田馬場亮相角逐香港盃，跑入第十名。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2019/2020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度馬季，賀銘年首次來港短期客串三個月，首天在沙田馬場上陣即先後憑「好友利」及「大俠士」取得兩場頭馬，該次客串合共勝出十七場賽事。他於2020/2021年度馬季全季在港策騎。除了香港外，他也曾在英國、愛爾蘭、意大利、德國、美國、西班牙、杜拜及加拿大等地策騎。2017年，他夥拍賽前備受忽視的「鶴立雞群」揚威三級賽奧爾巴尼錦標，首次在皇家雅士谷賽期建功。在港累積頭馬（截至4月11日為止）：三十七場。</w:t>
            </w:r>
          </w:p>
        </w:tc>
      </w:tr>
    </w:tbl>
    <w:p w:rsidR="00845626" w:rsidRPr="00FC3886" w:rsidRDefault="00845626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845626" w:rsidRPr="00FC3886" w:rsidTr="0040734A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845626" w:rsidRPr="00FC3886" w:rsidRDefault="00646B20" w:rsidP="00A63B0C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o Vinc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45626" w:rsidRPr="00FC3886" w:rsidRDefault="0040734A" w:rsidP="00A63B0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6147" w:type="dxa"/>
            <w:vAlign w:val="center"/>
          </w:tcPr>
          <w:p w:rsidR="00845626" w:rsidRPr="00FC3886" w:rsidRDefault="00845626" w:rsidP="00A63B0C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845626" w:rsidRPr="00FC3886" w:rsidTr="0008125F">
        <w:trPr>
          <w:trHeight w:hRule="exact" w:val="2332"/>
          <w:jc w:val="center"/>
        </w:trPr>
        <w:tc>
          <w:tcPr>
            <w:tcW w:w="1589" w:type="dxa"/>
            <w:vMerge/>
          </w:tcPr>
          <w:p w:rsidR="00845626" w:rsidRPr="00FC3886" w:rsidRDefault="00845626" w:rsidP="00A63B0C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845626" w:rsidRPr="00FC3886" w:rsidRDefault="0040734A" w:rsidP="00845626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30歲。香港賽馬會見習騎師學校畢業生。受訓時曾獲派往紐西蘭接受海外訓練，師承當地前領練馬師蘇利雲，其間共勝出四十四場頭馬。回港後，於2009/2010年度首季出賽，瞬即取得佳績，共勝出十場頭馬，包括在港僅第四個賽馬日上陣即取得三捷。2010/2011年度馬季，他憑三十九場頭馬榮膺冠軍見習騎師。2012年10月1日，他策騎「藍城堡馬」取得在港第七十場頭馬，成為正式騎師。2014/2015年度馬季，他贏得三十三場頭馬，成為季內贏得最多頭馬的本地土生土長騎師。何澤堯於2019/2020年度馬季取得從騎以來最佳成績，不但勝出六十七場頭馬創下個人單季新高，還夥拍良駒「金鎗六十」囊括四歲馬經典賽事系列全部三關賽事冠軍。這對人馬組合該季取得七戰全勝佳績，當中最大成就為勝出寶馬香港打吡大賽。何澤堯其後策騎「川河尊駒」出爭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2020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年的冠軍一哩賽，以短馬頭位之先力壓「美麗傳承」掄元，取得他首項一級賽錦標。他今季至今憑「金鎗六十」增添三場一級賽頭馬。成就：冠軍見習騎師（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2010/2011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年度馬季）；最佳自由身騎師（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2014/2015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年度馬季）；告東尼獎（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2018/2019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及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2019/20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年度馬季）。富衛保險冠軍賽馬日頭馬（一項）：冠軍一哩賽（2020年「川河尊駒」）。在港累積頭馬（截至4月11日為止）：三百七十八場。</w:t>
            </w:r>
          </w:p>
        </w:tc>
      </w:tr>
    </w:tbl>
    <w:p w:rsidR="0008125F" w:rsidRPr="0008125F" w:rsidRDefault="0008125F">
      <w:pPr>
        <w:rPr>
          <w:sz w:val="16"/>
          <w:szCs w:val="16"/>
        </w:rPr>
      </w:pPr>
      <w:r w:rsidRPr="0008125F">
        <w:rPr>
          <w:sz w:val="16"/>
          <w:szCs w:val="16"/>
        </w:rPr>
        <w:br w:type="page"/>
      </w: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40734A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C168B3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  <w:lastRenderedPageBreak/>
              <w:br w:type="page"/>
            </w:r>
            <w:r w:rsidR="00646B20"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ung Dere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40734A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40734A">
        <w:trPr>
          <w:trHeight w:hRule="exact" w:val="2495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40734A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32歲。香港賽馬會見習騎師學校畢業生。習騎時曾獲派往紐西蘭接受海外訓練，跟隨練馬師蘇利雲學藝，並在當地首次出賽。回港後成為蘇保羅馬房的見習騎師，其後於2011年6月1日策騎「多多昇」勝出在港第七十場頭馬，成為正式騎師。他於2017/2018年度馬季取得三十七場頭馬，創下個人最佳成績，並連續第二年以季內成績最佳的本地培育騎師身分奪得「告東尼獎」。梁家俊於該季夥拍其後榮膺香港馬王的「美麗傳承」首度摘下一級賽頭馬，此前亦曾主策該駒勝出一項三級賽及一項二級賽。 成就：亞洲見習騎師挑戰賽冠軍（2010年）、「告東尼獎」（2016/2017及2017/2018年度馬季）。在港累積頭馬（截至4月11日為止）：三百四十三場。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i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40734A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馬雅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32歲。馬雅於2006年在巴西聖保羅以見習騎師身分出道。他曾是巴西其一前領騎師，其後放眼國際馬壇，於2016年赴澳門發展事業。馬雅僅兩季在澳門全季策騎，即分別以六十場和七十一場頭馬成為澳門冠軍騎師，期間曾勝出澳門金盃和主席挑戰盃兩項澳門一級賽。2018年4月，馬雅首次前往新加坡策騎，旋即立下奇功，策騎曾在香港服役的「縱橫大地」在克蘭芝馬場勝出新加坡二級賽主席錦標。同年5月，他首次在港出賽，參加2018年港澳盃賽馬日的賽事，當日共策六駒出賽，最佳成績是主策由告東尼訓練的「加州再豫」取得亞軍。馬雅於2020年初轉往新加坡發展，在騎師榜中僅以三場頭馬之差屈居第二位，而冠軍騎師是目前已四度榮膺新加坡冠軍騎師的杜奕。馬雅在新加坡唯一全季策騎期間錄得六十二場頭馬，勝出率為百分之十七點七。成就：澳門冠軍騎師（2017/18及2018/19年度馬季）。在港累積頭馬（截至4月11日為止）：四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09318" cy="1368000"/>
                  <wp:effectExtent l="0" t="0" r="571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hei Matsuyam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1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松山弘平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646B20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31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歲。松山弘平在日本神戸市出生，由於經常與父親和外祖父到阪神競馬場觀賽，因而逐漸對賽馬產生興趣。松山弘平於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2006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年參加日本中央競馬會競馬學校的騎師培訓計劃，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2009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3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月開始策騎出賽，初出道即在小倉競馬場勝出兩場賽事。松山弘平同年取得三十六場頭馬，榮膺日本中央競馬會冠軍新秀騎師。他於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2012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年策騎「醒目快駒」攻下三級賽中日新聞盃，初嚐分級賽冠軍滋味。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2015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年，他主策</w:t>
            </w:r>
            <w:proofErr w:type="spellStart"/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Corin</w:t>
            </w:r>
            <w:proofErr w:type="spellEnd"/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Berry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在日本一級賽日本育馬場盃短途賽中掄元，首次勝出頂級賽事。松山弘平其後於</w:t>
            </w:r>
            <w:r w:rsidRPr="00FC3886">
              <w:rPr>
                <w:rFonts w:ascii="細明體_HKSCS" w:eastAsia="細明體_HKSCS" w:hAnsi="細明體_HKSCS" w:cs="Arial"/>
                <w:sz w:val="16"/>
                <w:szCs w:val="16"/>
              </w:rPr>
              <w:t>2017</w:t>
            </w: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夥拍「艾恩遺跡」勝出一級賽日本二千堅尼，首次揚威經典賽事。他的策騎事業於2020年創出高峰，夥拍「謀勇兼備」橫掃日本雌馬三冠大賽全部三關冠軍，而該駒是歷來第六匹日本三冠馬后，更是首匹賽駒以不敗之身奪得該項殊榮。松山弘平至今在日本中央競馬會累積八百零六場頭馬，目前暫居今年日本中央競馬會騎師榜第二位，僅次於李慕華。首次在港策騎出賽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1" cy="1368000"/>
                  <wp:effectExtent l="0" t="0" r="127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reir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37歲。被馬迷及傳媒暱稱為「雷神」的巴西籍騎師莫雷拉，曾在南美勝出逾一千場頭馬。他於2009年前往新加坡發展，曾連續四年稱霸新加坡騎師榜。他於2013年10月來港發展，該季以九十七場頭馬在騎師榜上位列第二。2014/2015年度馬季，莫雷拉以破紀錄的一百四十五場頭馬，首次榮膺香港冠軍騎師。2015/2016年度馬季，他再以一百六十八場頭馬刷新紀錄。2016/2017年度馬季，莫雷拉更上一層樓，以一百七十場頭馬再一次刷新紀錄。他於2020年12月勝出在港第一千場頭馬。成就：三屆香港冠軍騎師（2014/2015、2015/2016及2016/2017年度馬季）；浪琴表國際騎師錦標賽冠軍（2012年）；日本世界星級騎師大賽冠軍 （2015年）、四屆新加坡冠軍騎師（2010年、2011年、2012年及2013年）；兩屆巴西日蝕大獎得主（2006/2007、2007/2008年度）；在香港一個馬季內最快贏得一百場頭馬（2017年2月22日）；刷新在一個香港馬季內贏得最多頭馬的紀錄（2016/2017年度馬季一百七十場）；刷新一個香港賽馬日內贏得最多頭馬的紀錄（八捷：2017年3月5日）；打破新加坡一個馬季內贏得最多頭馬的紀錄（2012年二百零六場）；在克蘭芝馬場一個賽馬日內八戰八勝（2013年9月6日）；在巴西城市花園馬場一天內勝出八仗（2006年3月）。富衛保險冠軍賽馬日頭馬（四項）：女皇盃（2017年「新寫實派」）、冠軍一哩賽（2015年「步步友」、2016年「滿樂時」）、主席短途獎（2019年「爭分奪秒」）。在港累積頭馬（截至4月11日為止）：一千零五十五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co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彭國年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495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33歲。彭國年於年幼時受其擔任騎師的父親Jean-Marc所影響而有志於成為騎師。他於十四歲時開展策騎生涯，獲法國馬賽的見習騎師學校取錄，其後於十七歲時轉至尚蒂伊發展，擔任鮑庭馬房的見習騎師，並於2008年畢業。彭國年之後以自由身騎師的身分闖出名堂，迄今累積不少於七百六十場頭馬，包括五項一級賽。他於2015年策騎「妙聲傳城」攻下聖格盧準則大賽，奪得首項一級賽冠軍。於2019/2020年度馬季首次來港策騎的彭國年，在2020年元旦日的沙田日賽首次出賽，即憑藉當日的第四匹坐騎「快益善」，打開在港勝利之門。他在港首季合共取得八場頭馬，並於其中兩個賽事日取得一日兩捷佳績。在港累積頭馬：（截至4月11日為止）：十四場。</w:t>
            </w:r>
          </w:p>
        </w:tc>
      </w:tr>
    </w:tbl>
    <w:p w:rsidR="00C168B3" w:rsidRPr="00FC3886" w:rsidRDefault="00C168B3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  <w:r w:rsidRPr="00FC3886">
        <w:rPr>
          <w:rFonts w:ascii="細明體_HKSCS" w:eastAsia="細明體_HKSCS" w:hAnsi="細明體_HKSCS" w:cs="Arial"/>
          <w:color w:val="000000"/>
          <w:sz w:val="16"/>
          <w:szCs w:val="16"/>
        </w:rPr>
        <w:br w:type="page"/>
      </w: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6538AE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>
                  <wp:extent cx="913342" cy="1368000"/>
                  <wp:effectExtent l="0" t="0" r="127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潘明輝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6538AE">
        <w:trPr>
          <w:trHeight w:hRule="exact" w:val="2381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27歲。潘明輝於2017年3月開始在港策騎，首日在港上陣即能贏得首場頭馬，但同日卻因意外受傷而須休賽三個星期。復出後表現出色，在其後十四次賽事的一百一十二匹坐騎中，取得二十場頭馬，瞬即晉身七磅見習騎師之列，並在翌季勝出三十五場賽事。潘明輝在香港賽馬會見習騎師學校受訓期間，曾於2015年6月前往澳洲南澳洲省接受海外訓練，跟隨前領練馬師佐利學藝。他於2015年10月首度策騎出賽，一出即勝。直至2016年7月，他於首個馬季合共取得五十一場頭馬，榮膺2015/2016年度馬季南澳洲冠軍見習騎師。潘明輝於之後的一個澳洲馬季繼續在阿德萊德策騎，直至2017年3月離開澳洲前，合共取得六十五場頭馬，在南澳洲騎師榜暫居第二位。總結他回港前的成績，合共上陣八百六十二次，取得一百一十七場頭馬，勝出率為百分之十三點五七。他於2017年8月策騎「法樂」勝出新加坡三級賽花園城市錦標，取得個人首場分級賽頭馬，並於2018年香港馬季歇暑期間再在新加坡增添頭馬進賬，於克蘭芝馬場攻下另一項新加坡三級賽珍寶型機錦標。成就：南澳洲冠軍見習騎師 (2015/2016年度馬季)。在港累積頭馬（截至4月11日為止）：一百四十六場。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urto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892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38歲。2013/2014年度馬季，潘頓憑一百一十二場頭馬首奪香港冠軍騎師殊榮，不單打破韋達長達十三季的壟斷局面，當時更成為歷來在港一季內最快贏足五十場頭馬的騎師，亦是繼韋達後第二位能在一季內勝出一百場頭馬的騎師。2014/2015年度馬季，潘頓以九十五場頭馬的成績，不敵莫雷拉，僅得亞軍，並於隨後兩季繼續居亞席，其間於2016/2017年度馬季第二次在一季內勝出逾一百場頭馬。他於2017/2018年度馬季第二度封王，擊敗連續三季榮膺香港冠軍騎師的莫雷拉。潘頓的勝利得來不易，他於2018年6月10日才在季內首次反先莫雷拉。直到五週後的馬季煞科日，潘頓最終以兩場頭馬之先（一百三十六對一百三十四場）壓倒莫雷拉奪得冠軍騎師榮銜；兩者的勝出率分別為百分之二十一和百分之二十。2018/2019年度馬季，潘頓共贏得一百六十八場頭馬，是他從騎至今取得最多頭馬的一季，並成為香港馬壇歷來第二位累積一千場頭馬的騎師。他在季內累積獎金達234,989,515港元，刷新騎師在一季內贏得最多獎金的紀錄。這位澳洲籍好手於2019/2020年度馬季憑一百四十七場頭馬，連續第三季榮膺香港冠軍騎師。他該季勝出三項一級賽，包括於2020年策騎「時時精綵」攻下女皇盃，成為歷來唯一曾勝出香港所辦每項一級賽的騎師。成就：四屆香港冠軍騎師（2013/2014、2017/2018、2018/2019及2019/2020年度馬季）；布里斯本冠軍騎師（2003年以見習騎師身分奪得殊榮）；浪琴表國際騎師錦標賽冠軍（2017年）；日本世界超級騎師大賽冠軍（2012年）；騎師在香港一個馬季內贏得最多獎金紀錄（234,989,515港元）。富衛保險冠軍賽馬日頭馬（四項）：女皇盃（2020年「時時精綵」）、主席短途獎（2018年「天下為攻」）、冠軍一哩賽（2018及2019年「美麗傳承」）。在港累積頭馬（截至4月11日為止）：一千二百六十二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ofiel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381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27歲。史卓豐為曾在香港策騎的南非騎師史科菲之子，自2002年至2006年曾居港四年。舉家移居澳洲後，史卓豐於2010/2011年度馬季在悉尼展開其從騎生涯，瞬即取得佳績。他於2012年接受實力雄厚的大衛希斯馬房之邀，前赴墨爾本發展。2013年，他策騎「夏姆斯獎」勝出澳洲最高榮譽分齡讓賽覺士盾，首次摘下一級賽桂冠。史卓豐更於2014年與父親締造歷史，成為首對同場角逐墨爾本盃的父子，而於2016年2月14日，史科菲與史卓豐在沙田馬場再次成為首對在港同場策馬角逐的父子。史卓豐於2019/2020年度馬季錄得四十三場頭馬，較之前成績最佳一季多五場。史卓豐於2015年夏季前赴英國鄧樂普馬房策騎三個月，其間出賽四十二次，贏得兩場頭馬。成就：悉尼及新南威爾斯冠軍見習騎師（2011/2012年度馬季）；墨爾本冠軍見習騎師（2012/2013年度馬季）。在港累積頭馬（截至4月11日為止）：一百九十七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hin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薛恩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BD0B4B">
        <w:trPr>
          <w:trHeight w:hRule="exact" w:val="2381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現年 33歲。薛恩之父為前澳洲冠軍見習騎師。薛恩在維多利亞省展開從騎生涯，於2003年在基爾摩策騎Clearly Unique勝出首場頭馬。薛恩十七歲時，尚在見習階段便夥拍Demerger攻下阿德雷得盃，贏得首項一級賽冠軍。他在墨爾本從騎表現出色，於2004/2005年度馬季成為首名獲頒Scobie </w:t>
            </w:r>
            <w:proofErr w:type="spellStart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Breasley</w:t>
            </w:r>
            <w:proofErr w:type="spellEnd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傑出騎術獎的見習騎師，創下紀錄。薛恩其後於2007/2008年度轉往悉尼發展，為練馬師活侯夫人擔任馬房騎師，當季即取得佳績，榮登悉尼冠軍騎師寶座。2008年，薛恩二十歲時策騎由甘明斯訓練的「觀覽」勝出墨爾本盃，成為該賽最年輕冠軍騎師之一。2017/2018年度馬季，薛恩合共取得一百三十六場頭馬，在悉尼騎師榜位居亞席。成就：悉尼冠軍騎師（2007/2008年度馬季）；維多利亞省冠軍見習騎師（2005/2006年度馬季）；Scobie </w:t>
            </w:r>
            <w:proofErr w:type="spellStart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Breasley</w:t>
            </w:r>
            <w:proofErr w:type="spellEnd"/>
            <w:r w:rsidRPr="00FC3886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傑出騎術獎（2005年）；貝禮頓獎（2018年）。在港累積頭馬（截至4月11日為止）：三十場。</w:t>
            </w:r>
          </w:p>
        </w:tc>
      </w:tr>
    </w:tbl>
    <w:p w:rsidR="00C168B3" w:rsidRPr="00FC3886" w:rsidRDefault="00C168B3" w:rsidP="00845626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C168B3" w:rsidRPr="00FC3886" w:rsidTr="002E235F">
        <w:trPr>
          <w:trHeight w:hRule="exact" w:val="340"/>
          <w:jc w:val="center"/>
        </w:trPr>
        <w:tc>
          <w:tcPr>
            <w:tcW w:w="1589" w:type="dxa"/>
            <w:vMerge w:val="restart"/>
          </w:tcPr>
          <w:p w:rsidR="00C168B3" w:rsidRPr="00FC3886" w:rsidRDefault="00646B20" w:rsidP="002E235F">
            <w:pPr>
              <w:jc w:val="center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  <w:r w:rsidRPr="00FC3886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913342" cy="1368000"/>
                  <wp:effectExtent l="0" t="0" r="127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eta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168B3" w:rsidRPr="00FC3886" w:rsidRDefault="00FC3886" w:rsidP="002E235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FC3886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6147" w:type="dxa"/>
            <w:vAlign w:val="center"/>
          </w:tcPr>
          <w:p w:rsidR="00C168B3" w:rsidRPr="00FC3886" w:rsidRDefault="00C168B3" w:rsidP="002E235F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6"/>
                <w:szCs w:val="16"/>
              </w:rPr>
            </w:pPr>
          </w:p>
        </w:tc>
      </w:tr>
      <w:tr w:rsidR="00C168B3" w:rsidRPr="00FC3886" w:rsidTr="0008125F">
        <w:trPr>
          <w:trHeight w:hRule="exact" w:val="2236"/>
          <w:jc w:val="center"/>
        </w:trPr>
        <w:tc>
          <w:tcPr>
            <w:tcW w:w="1589" w:type="dxa"/>
            <w:vMerge/>
          </w:tcPr>
          <w:p w:rsidR="00C168B3" w:rsidRPr="00FC3886" w:rsidRDefault="00C168B3" w:rsidP="002E235F">
            <w:pPr>
              <w:jc w:val="both"/>
              <w:rPr>
                <w:rFonts w:ascii="細明體_HKSCS" w:eastAsia="細明體_HKSCS" w:hAnsi="細明體_HKSCS" w:cs="Arial"/>
                <w:color w:val="000000"/>
                <w:sz w:val="16"/>
                <w:szCs w:val="16"/>
              </w:rPr>
            </w:pPr>
          </w:p>
        </w:tc>
        <w:tc>
          <w:tcPr>
            <w:tcW w:w="9241" w:type="dxa"/>
            <w:gridSpan w:val="2"/>
          </w:tcPr>
          <w:p w:rsidR="004B53BE" w:rsidRPr="00FC3886" w:rsidRDefault="00174F8E" w:rsidP="00124E9A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174F8E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現年 30歲。毛里裘斯籍騎師田泰安於2013年8月來港發展，當時他在南非騎師榜已穩居前十名。他於十四歲時進入南非騎師學院習騎，於2008年榮膺南非冠軍見習騎師，並於翌年畢業，當時累計贏得一百四十七場頭馬。他成為正式騎師後，在南非每季均勝出逾一百場頭馬。田泰安的首項一級賽勝利於2008年11月24日在其祖國毛里裘斯策騎Halo Hunter奪得。田泰安曾於2012年代表南非參加在南韓首爾舉行的國際騎師邀請賽，以及於2008年參加澳門的見習騎師邀請賽。他來港後首季即取得五十場頭馬，成績驕人，其後持續交出好表現。2017/2018年度馬季，他共贏得五十二場頭馬，當中包括三項三級賽冠軍，因而名列騎師榜第三位。在2018/2019年度馬季，他夥拍「紅衣醒神」攻下香港短途錦標，在香港打開一級賽勝利之門。該季他共取得八十四場頭馬。他在2019/2020年度馬季表現更進一步，刷新來港後個人最佳成績，共取得九十三場頭馬，位列騎師榜季軍。他並於2020年再度夥拍「紅衣醒神」攻下主席短途獎，第二度在港摘下一級賽桂冠。成就：南非冠軍見習騎師（2008年）、浪琴表國際騎師錦標賽冠軍（2019年）。在港累積頭馬（截至4月11日為止）：四百四十七場。</w:t>
            </w:r>
          </w:p>
        </w:tc>
      </w:tr>
    </w:tbl>
    <w:p w:rsidR="004B53BE" w:rsidRPr="00FC3886" w:rsidRDefault="004B53BE" w:rsidP="0008125F">
      <w:pPr>
        <w:rPr>
          <w:rFonts w:ascii="細明體_HKSCS" w:eastAsia="細明體_HKSCS" w:hAnsi="細明體_HKSCS" w:cs="Arial"/>
          <w:color w:val="000000"/>
          <w:sz w:val="16"/>
          <w:szCs w:val="16"/>
        </w:rPr>
      </w:pPr>
    </w:p>
    <w:sectPr w:rsidR="004B53BE" w:rsidRPr="00FC3886" w:rsidSect="00022655">
      <w:headerReference w:type="default" r:id="rId22"/>
      <w:footerReference w:type="default" r:id="rId23"/>
      <w:type w:val="continuous"/>
      <w:pgSz w:w="11907" w:h="16840" w:code="9"/>
      <w:pgMar w:top="510" w:right="567" w:bottom="510" w:left="567" w:header="454" w:footer="454" w:gutter="0"/>
      <w:pgNumType w:start="4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35" w:rsidRDefault="008F5535">
      <w:r>
        <w:separator/>
      </w:r>
    </w:p>
  </w:endnote>
  <w:endnote w:type="continuationSeparator" w:id="0">
    <w:p w:rsidR="008F5535" w:rsidRDefault="008F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72" w:rsidRDefault="00742172" w:rsidP="00742172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42172" w:rsidRDefault="00742172" w:rsidP="00742172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5B2545" w:rsidRPr="00742172" w:rsidRDefault="00742172" w:rsidP="00742172">
    <w:pPr>
      <w:tabs>
        <w:tab w:val="center" w:pos="4320"/>
        <w:tab w:val="right" w:pos="8640"/>
      </w:tabs>
      <w:jc w:val="center"/>
      <w:rPr>
        <w:rFonts w:ascii="Arial" w:hAnsi="Arial" w:cs="Arial"/>
        <w:sz w:val="14"/>
        <w:szCs w:val="14"/>
        <w:lang w:val="en-US" w:eastAsia="zh-HK"/>
      </w:rPr>
    </w:pPr>
    <w:r w:rsidRPr="00742172">
      <w:rPr>
        <w:rFonts w:ascii="Arial" w:hAnsi="Arial" w:cs="Arial"/>
        <w:sz w:val="14"/>
        <w:szCs w:val="14"/>
        <w:lang w:val="en-US"/>
      </w:rPr>
      <w:t xml:space="preserve">- </w:t>
    </w:r>
    <w:r w:rsidRPr="00742172">
      <w:rPr>
        <w:rFonts w:ascii="Arial" w:hAnsi="Arial" w:cs="Arial"/>
        <w:sz w:val="14"/>
        <w:szCs w:val="14"/>
      </w:rPr>
      <w:fldChar w:fldCharType="begin"/>
    </w:r>
    <w:r w:rsidRPr="00742172">
      <w:rPr>
        <w:rFonts w:ascii="Arial" w:hAnsi="Arial" w:cs="Arial"/>
        <w:sz w:val="14"/>
        <w:szCs w:val="14"/>
      </w:rPr>
      <w:instrText xml:space="preserve"> PAGE </w:instrText>
    </w:r>
    <w:r w:rsidRPr="00742172">
      <w:rPr>
        <w:rFonts w:ascii="Arial" w:hAnsi="Arial" w:cs="Arial"/>
        <w:sz w:val="14"/>
        <w:szCs w:val="14"/>
      </w:rPr>
      <w:fldChar w:fldCharType="separate"/>
    </w:r>
    <w:r w:rsidR="00FC2BD3">
      <w:rPr>
        <w:rFonts w:ascii="Arial" w:hAnsi="Arial" w:cs="Arial"/>
        <w:noProof/>
        <w:sz w:val="14"/>
        <w:szCs w:val="14"/>
      </w:rPr>
      <w:t>46</w:t>
    </w:r>
    <w:r w:rsidRPr="00742172">
      <w:rPr>
        <w:rFonts w:ascii="Arial" w:hAnsi="Arial" w:cs="Arial"/>
        <w:sz w:val="14"/>
        <w:szCs w:val="14"/>
      </w:rPr>
      <w:fldChar w:fldCharType="end"/>
    </w:r>
    <w:r w:rsidRPr="00742172">
      <w:rPr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35" w:rsidRDefault="008F5535">
      <w:r>
        <w:separator/>
      </w:r>
    </w:p>
  </w:footnote>
  <w:footnote w:type="continuationSeparator" w:id="0">
    <w:p w:rsidR="008F5535" w:rsidRDefault="008F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45" w:rsidRDefault="003B2F10">
    <w:pPr>
      <w:pStyle w:val="Header"/>
      <w:rPr>
        <w:rFonts w:ascii="Arial" w:hAnsi="Arial" w:cs="Arial"/>
        <w:sz w:val="14"/>
        <w:szCs w:val="14"/>
        <w:lang w:val="en-US"/>
      </w:rPr>
    </w:pPr>
    <w:r w:rsidRPr="009D0BEF">
      <w:rPr>
        <w:rFonts w:ascii="Arial" w:hAnsi="Arial" w:cs="Arial" w:hint="eastAsia"/>
        <w:sz w:val="14"/>
        <w:szCs w:val="14"/>
        <w:lang w:val="en-US"/>
      </w:rPr>
      <w:t>暫定騎師</w:t>
    </w:r>
    <w:r>
      <w:rPr>
        <w:rFonts w:ascii="Arial" w:hAnsi="Arial" w:cs="Arial" w:hint="eastAsia"/>
        <w:sz w:val="14"/>
        <w:szCs w:val="14"/>
        <w:lang w:val="en-US"/>
      </w:rPr>
      <w:t>簡介</w:t>
    </w:r>
  </w:p>
  <w:p w:rsidR="00107AAD" w:rsidRDefault="00107AAD" w:rsidP="00107AA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107AAD" w:rsidRDefault="00107AAD" w:rsidP="00107AAD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5"/>
    <w:rsid w:val="0000129F"/>
    <w:rsid w:val="000021B0"/>
    <w:rsid w:val="000128F7"/>
    <w:rsid w:val="00020861"/>
    <w:rsid w:val="00021181"/>
    <w:rsid w:val="00022655"/>
    <w:rsid w:val="00032763"/>
    <w:rsid w:val="000331A9"/>
    <w:rsid w:val="00033C0E"/>
    <w:rsid w:val="00035190"/>
    <w:rsid w:val="0004107D"/>
    <w:rsid w:val="00041717"/>
    <w:rsid w:val="00044574"/>
    <w:rsid w:val="00054CB0"/>
    <w:rsid w:val="00055D95"/>
    <w:rsid w:val="000612BF"/>
    <w:rsid w:val="00073657"/>
    <w:rsid w:val="0007612A"/>
    <w:rsid w:val="0008125F"/>
    <w:rsid w:val="00083552"/>
    <w:rsid w:val="00083D7C"/>
    <w:rsid w:val="00090D2B"/>
    <w:rsid w:val="000924F8"/>
    <w:rsid w:val="00093B80"/>
    <w:rsid w:val="00094DBD"/>
    <w:rsid w:val="000951BE"/>
    <w:rsid w:val="000A047B"/>
    <w:rsid w:val="000A14C0"/>
    <w:rsid w:val="000A2EFA"/>
    <w:rsid w:val="000A2F66"/>
    <w:rsid w:val="000A4539"/>
    <w:rsid w:val="000A543D"/>
    <w:rsid w:val="000A6300"/>
    <w:rsid w:val="000C1581"/>
    <w:rsid w:val="000C36E0"/>
    <w:rsid w:val="000D2369"/>
    <w:rsid w:val="000F3B8A"/>
    <w:rsid w:val="000F608C"/>
    <w:rsid w:val="001031F9"/>
    <w:rsid w:val="00107AAD"/>
    <w:rsid w:val="00112F9D"/>
    <w:rsid w:val="00124592"/>
    <w:rsid w:val="00124E9A"/>
    <w:rsid w:val="00125EC9"/>
    <w:rsid w:val="001348A1"/>
    <w:rsid w:val="001426A5"/>
    <w:rsid w:val="0015324C"/>
    <w:rsid w:val="001578E5"/>
    <w:rsid w:val="00165BBB"/>
    <w:rsid w:val="00174F8E"/>
    <w:rsid w:val="001809CE"/>
    <w:rsid w:val="00181696"/>
    <w:rsid w:val="00182114"/>
    <w:rsid w:val="001911B7"/>
    <w:rsid w:val="00192381"/>
    <w:rsid w:val="00197D43"/>
    <w:rsid w:val="001A5AC9"/>
    <w:rsid w:val="001A5B8D"/>
    <w:rsid w:val="001A7B28"/>
    <w:rsid w:val="001C0D24"/>
    <w:rsid w:val="001C55AD"/>
    <w:rsid w:val="001C642D"/>
    <w:rsid w:val="001C683F"/>
    <w:rsid w:val="001D20C0"/>
    <w:rsid w:val="001D55EB"/>
    <w:rsid w:val="001D7E67"/>
    <w:rsid w:val="001F0C7E"/>
    <w:rsid w:val="001F1046"/>
    <w:rsid w:val="001F1214"/>
    <w:rsid w:val="001F6901"/>
    <w:rsid w:val="00200A42"/>
    <w:rsid w:val="00203295"/>
    <w:rsid w:val="0020445C"/>
    <w:rsid w:val="00211681"/>
    <w:rsid w:val="00212007"/>
    <w:rsid w:val="00221CD9"/>
    <w:rsid w:val="00224425"/>
    <w:rsid w:val="00231459"/>
    <w:rsid w:val="0023286E"/>
    <w:rsid w:val="00251C2F"/>
    <w:rsid w:val="002577F5"/>
    <w:rsid w:val="00273451"/>
    <w:rsid w:val="002762B5"/>
    <w:rsid w:val="00276F22"/>
    <w:rsid w:val="002810FC"/>
    <w:rsid w:val="00281598"/>
    <w:rsid w:val="0028715D"/>
    <w:rsid w:val="00290BFD"/>
    <w:rsid w:val="002910D8"/>
    <w:rsid w:val="002A3C7D"/>
    <w:rsid w:val="002A4A76"/>
    <w:rsid w:val="002A7FD8"/>
    <w:rsid w:val="002B1D19"/>
    <w:rsid w:val="002B3E91"/>
    <w:rsid w:val="002B7A4A"/>
    <w:rsid w:val="002C07B8"/>
    <w:rsid w:val="002C3A34"/>
    <w:rsid w:val="002C42A7"/>
    <w:rsid w:val="002D377D"/>
    <w:rsid w:val="002D3F0C"/>
    <w:rsid w:val="002D404C"/>
    <w:rsid w:val="002F7C6C"/>
    <w:rsid w:val="0030185A"/>
    <w:rsid w:val="00305EF9"/>
    <w:rsid w:val="0031136F"/>
    <w:rsid w:val="00323E9C"/>
    <w:rsid w:val="00332C36"/>
    <w:rsid w:val="00335862"/>
    <w:rsid w:val="003368C2"/>
    <w:rsid w:val="00361E05"/>
    <w:rsid w:val="00361E29"/>
    <w:rsid w:val="003636C1"/>
    <w:rsid w:val="0036588B"/>
    <w:rsid w:val="0038122A"/>
    <w:rsid w:val="003B2F10"/>
    <w:rsid w:val="003B60A7"/>
    <w:rsid w:val="003C1CBB"/>
    <w:rsid w:val="003C4DAE"/>
    <w:rsid w:val="003C7F67"/>
    <w:rsid w:val="003D1417"/>
    <w:rsid w:val="003D7D5A"/>
    <w:rsid w:val="003E3A8C"/>
    <w:rsid w:val="003F0795"/>
    <w:rsid w:val="0040359B"/>
    <w:rsid w:val="00405ABF"/>
    <w:rsid w:val="0040734A"/>
    <w:rsid w:val="00407F8B"/>
    <w:rsid w:val="00410039"/>
    <w:rsid w:val="0041082F"/>
    <w:rsid w:val="00412DFB"/>
    <w:rsid w:val="00413E23"/>
    <w:rsid w:val="00423420"/>
    <w:rsid w:val="00426F1D"/>
    <w:rsid w:val="00427A8C"/>
    <w:rsid w:val="004343D1"/>
    <w:rsid w:val="00437600"/>
    <w:rsid w:val="00441193"/>
    <w:rsid w:val="0044572F"/>
    <w:rsid w:val="00450D5B"/>
    <w:rsid w:val="00454661"/>
    <w:rsid w:val="004566D8"/>
    <w:rsid w:val="004604C2"/>
    <w:rsid w:val="00464784"/>
    <w:rsid w:val="004648B8"/>
    <w:rsid w:val="0047221C"/>
    <w:rsid w:val="00472E88"/>
    <w:rsid w:val="00477906"/>
    <w:rsid w:val="00481AEA"/>
    <w:rsid w:val="00486DB6"/>
    <w:rsid w:val="0049098C"/>
    <w:rsid w:val="004A7AD4"/>
    <w:rsid w:val="004B2501"/>
    <w:rsid w:val="004B28FD"/>
    <w:rsid w:val="004B53BE"/>
    <w:rsid w:val="004B6041"/>
    <w:rsid w:val="004B7979"/>
    <w:rsid w:val="004B7F30"/>
    <w:rsid w:val="004C0E26"/>
    <w:rsid w:val="004C355C"/>
    <w:rsid w:val="004C4721"/>
    <w:rsid w:val="004E30AB"/>
    <w:rsid w:val="004E3335"/>
    <w:rsid w:val="004E569B"/>
    <w:rsid w:val="004F0D33"/>
    <w:rsid w:val="004F2221"/>
    <w:rsid w:val="004F2988"/>
    <w:rsid w:val="0050003B"/>
    <w:rsid w:val="00500702"/>
    <w:rsid w:val="005023B0"/>
    <w:rsid w:val="00507C2B"/>
    <w:rsid w:val="005111D2"/>
    <w:rsid w:val="0051741E"/>
    <w:rsid w:val="00523E75"/>
    <w:rsid w:val="00526BDD"/>
    <w:rsid w:val="00526C31"/>
    <w:rsid w:val="00527147"/>
    <w:rsid w:val="00533495"/>
    <w:rsid w:val="00542A4A"/>
    <w:rsid w:val="00545AE8"/>
    <w:rsid w:val="005578A8"/>
    <w:rsid w:val="00572429"/>
    <w:rsid w:val="005803D6"/>
    <w:rsid w:val="0058048E"/>
    <w:rsid w:val="00581D8D"/>
    <w:rsid w:val="00581DF4"/>
    <w:rsid w:val="00583EDD"/>
    <w:rsid w:val="0058508B"/>
    <w:rsid w:val="00590B87"/>
    <w:rsid w:val="0059317B"/>
    <w:rsid w:val="005A1DDE"/>
    <w:rsid w:val="005A4BE9"/>
    <w:rsid w:val="005B2545"/>
    <w:rsid w:val="005B33C6"/>
    <w:rsid w:val="005B6618"/>
    <w:rsid w:val="005B77F8"/>
    <w:rsid w:val="005D3155"/>
    <w:rsid w:val="005D36B2"/>
    <w:rsid w:val="005D4D3E"/>
    <w:rsid w:val="005D6FC9"/>
    <w:rsid w:val="005E48ED"/>
    <w:rsid w:val="005E5448"/>
    <w:rsid w:val="005E6581"/>
    <w:rsid w:val="005F2DBD"/>
    <w:rsid w:val="005F5A81"/>
    <w:rsid w:val="006012CC"/>
    <w:rsid w:val="00601BAF"/>
    <w:rsid w:val="00615F5C"/>
    <w:rsid w:val="00620202"/>
    <w:rsid w:val="006257EB"/>
    <w:rsid w:val="006469DA"/>
    <w:rsid w:val="00646B20"/>
    <w:rsid w:val="006511B5"/>
    <w:rsid w:val="006513E5"/>
    <w:rsid w:val="00652082"/>
    <w:rsid w:val="006538AE"/>
    <w:rsid w:val="00661E2E"/>
    <w:rsid w:val="0068015D"/>
    <w:rsid w:val="006813D7"/>
    <w:rsid w:val="006A0566"/>
    <w:rsid w:val="006B01BA"/>
    <w:rsid w:val="006B02BE"/>
    <w:rsid w:val="006B1703"/>
    <w:rsid w:val="006B36F7"/>
    <w:rsid w:val="006D63C5"/>
    <w:rsid w:val="006D761C"/>
    <w:rsid w:val="006D7F79"/>
    <w:rsid w:val="006E5CB0"/>
    <w:rsid w:val="006E7359"/>
    <w:rsid w:val="006F3B82"/>
    <w:rsid w:val="006F510F"/>
    <w:rsid w:val="0070439C"/>
    <w:rsid w:val="00713FE7"/>
    <w:rsid w:val="00715C71"/>
    <w:rsid w:val="00715D94"/>
    <w:rsid w:val="00716B0B"/>
    <w:rsid w:val="0072680D"/>
    <w:rsid w:val="00732886"/>
    <w:rsid w:val="00742172"/>
    <w:rsid w:val="0074288F"/>
    <w:rsid w:val="007546BF"/>
    <w:rsid w:val="00754A82"/>
    <w:rsid w:val="00754E12"/>
    <w:rsid w:val="0075633E"/>
    <w:rsid w:val="00760D02"/>
    <w:rsid w:val="00761BAC"/>
    <w:rsid w:val="00765E0D"/>
    <w:rsid w:val="00767349"/>
    <w:rsid w:val="00767502"/>
    <w:rsid w:val="0077572F"/>
    <w:rsid w:val="00775781"/>
    <w:rsid w:val="00782F30"/>
    <w:rsid w:val="00785BD7"/>
    <w:rsid w:val="00790DCB"/>
    <w:rsid w:val="00792368"/>
    <w:rsid w:val="007A19A8"/>
    <w:rsid w:val="007A29B6"/>
    <w:rsid w:val="007A52AB"/>
    <w:rsid w:val="007B5076"/>
    <w:rsid w:val="007C0A6C"/>
    <w:rsid w:val="007C114D"/>
    <w:rsid w:val="007C322C"/>
    <w:rsid w:val="007D0825"/>
    <w:rsid w:val="007D2F32"/>
    <w:rsid w:val="007D3888"/>
    <w:rsid w:val="007D7959"/>
    <w:rsid w:val="007E7333"/>
    <w:rsid w:val="007F7F3A"/>
    <w:rsid w:val="008046CE"/>
    <w:rsid w:val="00810D37"/>
    <w:rsid w:val="00824443"/>
    <w:rsid w:val="00824BE9"/>
    <w:rsid w:val="008279AF"/>
    <w:rsid w:val="00837599"/>
    <w:rsid w:val="00841C1E"/>
    <w:rsid w:val="00842AED"/>
    <w:rsid w:val="00843C18"/>
    <w:rsid w:val="00845626"/>
    <w:rsid w:val="00846D39"/>
    <w:rsid w:val="00846EFB"/>
    <w:rsid w:val="00857BDA"/>
    <w:rsid w:val="00861E0D"/>
    <w:rsid w:val="00864E38"/>
    <w:rsid w:val="00875355"/>
    <w:rsid w:val="00881EE5"/>
    <w:rsid w:val="008838D8"/>
    <w:rsid w:val="00884878"/>
    <w:rsid w:val="008901EA"/>
    <w:rsid w:val="008A303E"/>
    <w:rsid w:val="008A5BBB"/>
    <w:rsid w:val="008A6890"/>
    <w:rsid w:val="008B49D5"/>
    <w:rsid w:val="008B6003"/>
    <w:rsid w:val="008C3F31"/>
    <w:rsid w:val="008C6DC5"/>
    <w:rsid w:val="008D118B"/>
    <w:rsid w:val="008D351F"/>
    <w:rsid w:val="008E46FD"/>
    <w:rsid w:val="008E5822"/>
    <w:rsid w:val="008F1D85"/>
    <w:rsid w:val="008F2963"/>
    <w:rsid w:val="008F5535"/>
    <w:rsid w:val="009005CA"/>
    <w:rsid w:val="00904D87"/>
    <w:rsid w:val="0090736C"/>
    <w:rsid w:val="00915881"/>
    <w:rsid w:val="00917C58"/>
    <w:rsid w:val="0093135E"/>
    <w:rsid w:val="0093427C"/>
    <w:rsid w:val="009458A8"/>
    <w:rsid w:val="009476B9"/>
    <w:rsid w:val="0095499C"/>
    <w:rsid w:val="00970023"/>
    <w:rsid w:val="00971042"/>
    <w:rsid w:val="0097163B"/>
    <w:rsid w:val="00971A6A"/>
    <w:rsid w:val="00975B7A"/>
    <w:rsid w:val="00976E74"/>
    <w:rsid w:val="009970AB"/>
    <w:rsid w:val="009A1275"/>
    <w:rsid w:val="009A2A95"/>
    <w:rsid w:val="009B0FFB"/>
    <w:rsid w:val="009B5905"/>
    <w:rsid w:val="009C016A"/>
    <w:rsid w:val="009C5C47"/>
    <w:rsid w:val="009C604F"/>
    <w:rsid w:val="009D075F"/>
    <w:rsid w:val="009D715A"/>
    <w:rsid w:val="009D76EC"/>
    <w:rsid w:val="009E4677"/>
    <w:rsid w:val="009E47D7"/>
    <w:rsid w:val="009E5CAD"/>
    <w:rsid w:val="009F2C77"/>
    <w:rsid w:val="009F31B8"/>
    <w:rsid w:val="009F469A"/>
    <w:rsid w:val="009F6346"/>
    <w:rsid w:val="009F7676"/>
    <w:rsid w:val="00A00AEF"/>
    <w:rsid w:val="00A10601"/>
    <w:rsid w:val="00A11B8A"/>
    <w:rsid w:val="00A16290"/>
    <w:rsid w:val="00A26557"/>
    <w:rsid w:val="00A31B6E"/>
    <w:rsid w:val="00A36514"/>
    <w:rsid w:val="00A427D1"/>
    <w:rsid w:val="00A447CD"/>
    <w:rsid w:val="00A45458"/>
    <w:rsid w:val="00A45498"/>
    <w:rsid w:val="00A51156"/>
    <w:rsid w:val="00A551FB"/>
    <w:rsid w:val="00A639F6"/>
    <w:rsid w:val="00A640AC"/>
    <w:rsid w:val="00A65B23"/>
    <w:rsid w:val="00A70F51"/>
    <w:rsid w:val="00A75311"/>
    <w:rsid w:val="00A757D3"/>
    <w:rsid w:val="00A774C9"/>
    <w:rsid w:val="00A83D78"/>
    <w:rsid w:val="00A91E15"/>
    <w:rsid w:val="00AA6834"/>
    <w:rsid w:val="00AB21E3"/>
    <w:rsid w:val="00AB2385"/>
    <w:rsid w:val="00AB35DB"/>
    <w:rsid w:val="00AC11B2"/>
    <w:rsid w:val="00AC2BC4"/>
    <w:rsid w:val="00AD33B4"/>
    <w:rsid w:val="00AF0C15"/>
    <w:rsid w:val="00B0638B"/>
    <w:rsid w:val="00B17194"/>
    <w:rsid w:val="00B239A0"/>
    <w:rsid w:val="00B239B8"/>
    <w:rsid w:val="00B27822"/>
    <w:rsid w:val="00B311E7"/>
    <w:rsid w:val="00B31D99"/>
    <w:rsid w:val="00B32BE4"/>
    <w:rsid w:val="00B4011A"/>
    <w:rsid w:val="00B40A61"/>
    <w:rsid w:val="00B46996"/>
    <w:rsid w:val="00B46AC6"/>
    <w:rsid w:val="00B52F1F"/>
    <w:rsid w:val="00B77F58"/>
    <w:rsid w:val="00B85E83"/>
    <w:rsid w:val="00BA2A00"/>
    <w:rsid w:val="00BA2E11"/>
    <w:rsid w:val="00BB0085"/>
    <w:rsid w:val="00BB0E4B"/>
    <w:rsid w:val="00BB6685"/>
    <w:rsid w:val="00BC241C"/>
    <w:rsid w:val="00BD0B4B"/>
    <w:rsid w:val="00BD5326"/>
    <w:rsid w:val="00BD532A"/>
    <w:rsid w:val="00BE0C94"/>
    <w:rsid w:val="00BE6A4E"/>
    <w:rsid w:val="00BE7F1D"/>
    <w:rsid w:val="00C024BE"/>
    <w:rsid w:val="00C07080"/>
    <w:rsid w:val="00C128FF"/>
    <w:rsid w:val="00C134B2"/>
    <w:rsid w:val="00C168B3"/>
    <w:rsid w:val="00C20A93"/>
    <w:rsid w:val="00C26C35"/>
    <w:rsid w:val="00C36C73"/>
    <w:rsid w:val="00C46C17"/>
    <w:rsid w:val="00C5706E"/>
    <w:rsid w:val="00C639C2"/>
    <w:rsid w:val="00C71BD6"/>
    <w:rsid w:val="00C726E8"/>
    <w:rsid w:val="00C8067D"/>
    <w:rsid w:val="00C8179A"/>
    <w:rsid w:val="00C928EB"/>
    <w:rsid w:val="00C93ED8"/>
    <w:rsid w:val="00C94970"/>
    <w:rsid w:val="00C96290"/>
    <w:rsid w:val="00CB30B8"/>
    <w:rsid w:val="00CB3D95"/>
    <w:rsid w:val="00CC06D6"/>
    <w:rsid w:val="00CE737C"/>
    <w:rsid w:val="00CF08AC"/>
    <w:rsid w:val="00CF6890"/>
    <w:rsid w:val="00D00AAE"/>
    <w:rsid w:val="00D01297"/>
    <w:rsid w:val="00D01E33"/>
    <w:rsid w:val="00D07F4B"/>
    <w:rsid w:val="00D10F58"/>
    <w:rsid w:val="00D11243"/>
    <w:rsid w:val="00D252E1"/>
    <w:rsid w:val="00D25A6D"/>
    <w:rsid w:val="00D274FA"/>
    <w:rsid w:val="00D33000"/>
    <w:rsid w:val="00D34C97"/>
    <w:rsid w:val="00D43635"/>
    <w:rsid w:val="00D5065F"/>
    <w:rsid w:val="00D50ADA"/>
    <w:rsid w:val="00D66D95"/>
    <w:rsid w:val="00D85A56"/>
    <w:rsid w:val="00D9717D"/>
    <w:rsid w:val="00D97326"/>
    <w:rsid w:val="00D9788D"/>
    <w:rsid w:val="00DA3F04"/>
    <w:rsid w:val="00DA48FD"/>
    <w:rsid w:val="00DB5EF8"/>
    <w:rsid w:val="00DD07F7"/>
    <w:rsid w:val="00DE2F7B"/>
    <w:rsid w:val="00DE4642"/>
    <w:rsid w:val="00DE52CF"/>
    <w:rsid w:val="00DE5B25"/>
    <w:rsid w:val="00DE6157"/>
    <w:rsid w:val="00DF06A8"/>
    <w:rsid w:val="00DF3361"/>
    <w:rsid w:val="00DF5601"/>
    <w:rsid w:val="00E01949"/>
    <w:rsid w:val="00E0242A"/>
    <w:rsid w:val="00E069AF"/>
    <w:rsid w:val="00E257FE"/>
    <w:rsid w:val="00E273FA"/>
    <w:rsid w:val="00E34241"/>
    <w:rsid w:val="00E34C79"/>
    <w:rsid w:val="00E41630"/>
    <w:rsid w:val="00E41AED"/>
    <w:rsid w:val="00E44BFE"/>
    <w:rsid w:val="00E52A90"/>
    <w:rsid w:val="00E56FAC"/>
    <w:rsid w:val="00E80F0C"/>
    <w:rsid w:val="00E83658"/>
    <w:rsid w:val="00E83A23"/>
    <w:rsid w:val="00E840BB"/>
    <w:rsid w:val="00E90A32"/>
    <w:rsid w:val="00E93F60"/>
    <w:rsid w:val="00E95F31"/>
    <w:rsid w:val="00E97644"/>
    <w:rsid w:val="00EA09BC"/>
    <w:rsid w:val="00EA6301"/>
    <w:rsid w:val="00EB30D1"/>
    <w:rsid w:val="00EB7ACB"/>
    <w:rsid w:val="00EC02E3"/>
    <w:rsid w:val="00EC1258"/>
    <w:rsid w:val="00EC385A"/>
    <w:rsid w:val="00ED277A"/>
    <w:rsid w:val="00ED3294"/>
    <w:rsid w:val="00EE5657"/>
    <w:rsid w:val="00F012D0"/>
    <w:rsid w:val="00F07644"/>
    <w:rsid w:val="00F11974"/>
    <w:rsid w:val="00F1258D"/>
    <w:rsid w:val="00F1402D"/>
    <w:rsid w:val="00F254FC"/>
    <w:rsid w:val="00F25E93"/>
    <w:rsid w:val="00F34052"/>
    <w:rsid w:val="00F40B32"/>
    <w:rsid w:val="00F41B99"/>
    <w:rsid w:val="00F44C86"/>
    <w:rsid w:val="00F47557"/>
    <w:rsid w:val="00F5310C"/>
    <w:rsid w:val="00F547AC"/>
    <w:rsid w:val="00F7450A"/>
    <w:rsid w:val="00F7476A"/>
    <w:rsid w:val="00F747A7"/>
    <w:rsid w:val="00F753FA"/>
    <w:rsid w:val="00F7767A"/>
    <w:rsid w:val="00F836B5"/>
    <w:rsid w:val="00F85FFC"/>
    <w:rsid w:val="00F87587"/>
    <w:rsid w:val="00F916CD"/>
    <w:rsid w:val="00F9524B"/>
    <w:rsid w:val="00FA47E2"/>
    <w:rsid w:val="00FA4D29"/>
    <w:rsid w:val="00FA5D2D"/>
    <w:rsid w:val="00FA7B2F"/>
    <w:rsid w:val="00FA7D2D"/>
    <w:rsid w:val="00FC2BD3"/>
    <w:rsid w:val="00FC3886"/>
    <w:rsid w:val="00FC724F"/>
    <w:rsid w:val="00FE6073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4AFF9E-A0E3-41C0-8858-F5082DE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E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34241"/>
    <w:pPr>
      <w:widowControl w:val="0"/>
    </w:pPr>
    <w:rPr>
      <w:rFonts w:eastAsia="細明體_HKSCS"/>
      <w:i/>
      <w:iCs/>
      <w:color w:val="0000FF"/>
      <w:kern w:val="2"/>
      <w:szCs w:val="20"/>
      <w:lang w:val="en-US"/>
    </w:rPr>
  </w:style>
  <w:style w:type="paragraph" w:customStyle="1" w:styleId="StyleArial4ptBoldBottomSinglesolidlineAuto05pt">
    <w:name w:val="Style Arial 4 pt Bold Bottom: (Single solid line Auto  0.5 pt ..."/>
    <w:basedOn w:val="Normal"/>
    <w:rsid w:val="00FA4D29"/>
    <w:rPr>
      <w:rFonts w:ascii="Arial" w:hAnsi="Arial"/>
      <w:b/>
      <w:bCs/>
      <w:sz w:val="8"/>
      <w:szCs w:val="20"/>
    </w:rPr>
  </w:style>
  <w:style w:type="paragraph" w:styleId="BalloonText">
    <w:name w:val="Balloon Text"/>
    <w:basedOn w:val="Normal"/>
    <w:link w:val="BalloonTextChar"/>
    <w:rsid w:val="0031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36F"/>
    <w:rPr>
      <w:rFonts w:ascii="Tahoma" w:hAnsi="Tahoma" w:cs="Tahoma"/>
      <w:sz w:val="16"/>
      <w:szCs w:val="16"/>
      <w:lang w:val="en-GB" w:eastAsia="zh-TW"/>
    </w:rPr>
  </w:style>
  <w:style w:type="character" w:customStyle="1" w:styleId="FooterChar">
    <w:name w:val="Footer Char"/>
    <w:link w:val="Footer"/>
    <w:uiPriority w:val="99"/>
    <w:rsid w:val="006D761C"/>
    <w:rPr>
      <w:sz w:val="24"/>
      <w:szCs w:val="24"/>
      <w:lang w:val="en-GB" w:eastAsia="zh-TW"/>
    </w:rPr>
  </w:style>
  <w:style w:type="character" w:styleId="Strong">
    <w:name w:val="Strong"/>
    <w:uiPriority w:val="22"/>
    <w:qFormat/>
    <w:rsid w:val="00845626"/>
    <w:rPr>
      <w:b/>
      <w:bCs/>
    </w:rPr>
  </w:style>
  <w:style w:type="character" w:customStyle="1" w:styleId="HeaderChar">
    <w:name w:val="Header Char"/>
    <w:basedOn w:val="DefaultParagraphFont"/>
    <w:link w:val="Header"/>
    <w:rsid w:val="003B2F10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6461-5E91-4231-9CD3-950988C9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22</cp:revision>
  <cp:lastPrinted>2021-04-13T11:52:00Z</cp:lastPrinted>
  <dcterms:created xsi:type="dcterms:W3CDTF">2021-04-07T08:48:00Z</dcterms:created>
  <dcterms:modified xsi:type="dcterms:W3CDTF">2021-04-13T11:52:00Z</dcterms:modified>
</cp:coreProperties>
</file>